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B69FA" w14:textId="77777777" w:rsidR="002D72B3" w:rsidRDefault="002D72B3">
      <w:pPr>
        <w:pStyle w:val="BodyText"/>
        <w:rPr>
          <w:sz w:val="24"/>
        </w:rPr>
      </w:pPr>
    </w:p>
    <w:p w14:paraId="404B69FB" w14:textId="77777777" w:rsidR="002D72B3" w:rsidRDefault="002D72B3">
      <w:pPr>
        <w:pStyle w:val="BodyText"/>
        <w:rPr>
          <w:sz w:val="24"/>
        </w:rPr>
      </w:pPr>
    </w:p>
    <w:p w14:paraId="404B69FC" w14:textId="77777777" w:rsidR="002D72B3" w:rsidRDefault="002D72B3">
      <w:pPr>
        <w:pStyle w:val="BodyText"/>
        <w:rPr>
          <w:sz w:val="24"/>
        </w:rPr>
      </w:pPr>
    </w:p>
    <w:p w14:paraId="404B69FD" w14:textId="77777777" w:rsidR="002D72B3" w:rsidRDefault="002D72B3">
      <w:pPr>
        <w:pStyle w:val="BodyText"/>
        <w:spacing w:before="21"/>
        <w:rPr>
          <w:sz w:val="24"/>
        </w:rPr>
      </w:pPr>
    </w:p>
    <w:p w14:paraId="404B69FE" w14:textId="77777777" w:rsidR="002D72B3" w:rsidRDefault="001F171A">
      <w:pPr>
        <w:pStyle w:val="Heading2"/>
        <w:spacing w:before="1"/>
      </w:pPr>
      <w:r>
        <w:t xml:space="preserve">Current </w:t>
      </w:r>
      <w:r>
        <w:rPr>
          <w:spacing w:val="-2"/>
        </w:rPr>
        <w:t>Information</w:t>
      </w:r>
    </w:p>
    <w:p w14:paraId="404B69FF" w14:textId="77777777" w:rsidR="002D72B3" w:rsidRDefault="002D72B3">
      <w:pPr>
        <w:pStyle w:val="BodyText"/>
        <w:spacing w:before="4"/>
        <w:rPr>
          <w:b/>
          <w:sz w:val="24"/>
        </w:rPr>
      </w:pPr>
    </w:p>
    <w:p w14:paraId="404B6A00" w14:textId="77777777" w:rsidR="002D72B3" w:rsidRDefault="001F171A">
      <w:pPr>
        <w:pStyle w:val="BodyText"/>
        <w:ind w:left="360"/>
      </w:pPr>
      <w:r>
        <w:rPr>
          <w:spacing w:val="-2"/>
        </w:rPr>
        <w:t>Professor</w:t>
      </w:r>
    </w:p>
    <w:p w14:paraId="404B6A01" w14:textId="77777777" w:rsidR="002D72B3" w:rsidRDefault="001F171A">
      <w:pPr>
        <w:pStyle w:val="BodyText"/>
        <w:spacing w:before="1"/>
        <w:ind w:left="360"/>
      </w:pPr>
      <w:r>
        <w:t>School</w:t>
      </w:r>
      <w:r>
        <w:rPr>
          <w:spacing w:val="-4"/>
        </w:rPr>
        <w:t xml:space="preserve"> </w:t>
      </w:r>
      <w:r>
        <w:t>of</w:t>
      </w:r>
      <w:r>
        <w:rPr>
          <w:spacing w:val="-10"/>
        </w:rPr>
        <w:t xml:space="preserve"> </w:t>
      </w:r>
      <w:r>
        <w:t>Criminology</w:t>
      </w:r>
      <w:r>
        <w:rPr>
          <w:spacing w:val="-9"/>
        </w:rPr>
        <w:t xml:space="preserve"> </w:t>
      </w:r>
      <w:r>
        <w:t>and</w:t>
      </w:r>
      <w:r>
        <w:rPr>
          <w:spacing w:val="-9"/>
        </w:rPr>
        <w:t xml:space="preserve"> </w:t>
      </w:r>
      <w:r>
        <w:t>Criminal</w:t>
      </w:r>
      <w:r>
        <w:rPr>
          <w:spacing w:val="-9"/>
        </w:rPr>
        <w:t xml:space="preserve"> </w:t>
      </w:r>
      <w:r>
        <w:t xml:space="preserve">Justice University of Nebraska at Omaha </w:t>
      </w:r>
      <w:hyperlink r:id="rId6">
        <w:r>
          <w:rPr>
            <w:color w:val="0000FF"/>
            <w:spacing w:val="-2"/>
            <w:u w:val="single" w:color="0000FF"/>
          </w:rPr>
          <w:t>amyanderson@unomaha.edu</w:t>
        </w:r>
      </w:hyperlink>
    </w:p>
    <w:p w14:paraId="404B6A02" w14:textId="77777777" w:rsidR="002D72B3" w:rsidRDefault="001F171A">
      <w:pPr>
        <w:spacing w:before="69" w:line="242" w:lineRule="auto"/>
        <w:ind w:right="4330" w:hanging="7"/>
        <w:jc w:val="center"/>
      </w:pPr>
      <w:r>
        <w:br w:type="column"/>
      </w:r>
      <w:r>
        <w:rPr>
          <w:b/>
          <w:sz w:val="24"/>
        </w:rPr>
        <w:t>Amy</w:t>
      </w:r>
      <w:r>
        <w:rPr>
          <w:b/>
          <w:spacing w:val="-14"/>
          <w:sz w:val="24"/>
        </w:rPr>
        <w:t xml:space="preserve"> </w:t>
      </w:r>
      <w:r>
        <w:rPr>
          <w:b/>
          <w:sz w:val="24"/>
        </w:rPr>
        <w:t>L.</w:t>
      </w:r>
      <w:r>
        <w:rPr>
          <w:b/>
          <w:spacing w:val="-13"/>
          <w:sz w:val="24"/>
        </w:rPr>
        <w:t xml:space="preserve"> </w:t>
      </w:r>
      <w:r>
        <w:rPr>
          <w:b/>
          <w:sz w:val="24"/>
        </w:rPr>
        <w:t>Anderson Curriculum</w:t>
      </w:r>
      <w:r>
        <w:rPr>
          <w:b/>
          <w:spacing w:val="-15"/>
          <w:sz w:val="24"/>
        </w:rPr>
        <w:t xml:space="preserve"> </w:t>
      </w:r>
      <w:r>
        <w:rPr>
          <w:b/>
          <w:sz w:val="24"/>
        </w:rPr>
        <w:t xml:space="preserve">Vitae </w:t>
      </w:r>
      <w:r>
        <w:t>September 2025</w:t>
      </w:r>
    </w:p>
    <w:p w14:paraId="404B6A03" w14:textId="77777777" w:rsidR="002D72B3" w:rsidRDefault="002D72B3">
      <w:pPr>
        <w:pStyle w:val="BodyText"/>
        <w:rPr>
          <w:sz w:val="24"/>
        </w:rPr>
      </w:pPr>
    </w:p>
    <w:p w14:paraId="404B6A04" w14:textId="77777777" w:rsidR="002D72B3" w:rsidRDefault="002D72B3">
      <w:pPr>
        <w:pStyle w:val="BodyText"/>
        <w:spacing w:before="248"/>
        <w:rPr>
          <w:sz w:val="24"/>
        </w:rPr>
      </w:pPr>
    </w:p>
    <w:p w14:paraId="404B6A05" w14:textId="77777777" w:rsidR="002D72B3" w:rsidRDefault="001F171A">
      <w:pPr>
        <w:pStyle w:val="BodyText"/>
        <w:ind w:left="1277"/>
      </w:pPr>
      <w:r>
        <w:t xml:space="preserve">Lincoln </w:t>
      </w:r>
      <w:r>
        <w:rPr>
          <w:spacing w:val="-2"/>
        </w:rPr>
        <w:t>Office:</w:t>
      </w:r>
    </w:p>
    <w:p w14:paraId="404B6A06" w14:textId="2F0038DA" w:rsidR="002D72B3" w:rsidRDefault="005F6946">
      <w:pPr>
        <w:pStyle w:val="BodyText"/>
        <w:spacing w:before="1"/>
        <w:ind w:left="1277" w:right="3241"/>
      </w:pPr>
      <w:r>
        <w:t>419</w:t>
      </w:r>
      <w:r w:rsidR="001F171A">
        <w:rPr>
          <w:spacing w:val="-14"/>
        </w:rPr>
        <w:t xml:space="preserve"> </w:t>
      </w:r>
      <w:r w:rsidR="001F171A">
        <w:t>Nebraska</w:t>
      </w:r>
      <w:r w:rsidR="001F171A">
        <w:rPr>
          <w:spacing w:val="-14"/>
        </w:rPr>
        <w:t xml:space="preserve"> </w:t>
      </w:r>
      <w:r w:rsidR="001F171A">
        <w:t xml:space="preserve">Hall </w:t>
      </w:r>
      <w:r>
        <w:t>900 N 16th</w:t>
      </w:r>
      <w:r w:rsidR="001F171A">
        <w:t xml:space="preserve"> Street</w:t>
      </w:r>
    </w:p>
    <w:p w14:paraId="404B6A07" w14:textId="77777777" w:rsidR="002D72B3" w:rsidRDefault="001F171A">
      <w:pPr>
        <w:pStyle w:val="BodyText"/>
        <w:spacing w:line="251" w:lineRule="exact"/>
        <w:ind w:left="1277"/>
      </w:pPr>
      <w:r>
        <w:t>Lincoln,</w:t>
      </w:r>
      <w:r>
        <w:rPr>
          <w:spacing w:val="-3"/>
        </w:rPr>
        <w:t xml:space="preserve"> </w:t>
      </w:r>
      <w:r>
        <w:t>NE</w:t>
      </w:r>
      <w:r>
        <w:rPr>
          <w:spacing w:val="51"/>
        </w:rPr>
        <w:t xml:space="preserve"> </w:t>
      </w:r>
      <w:r>
        <w:t>68588-</w:t>
      </w:r>
      <w:r>
        <w:rPr>
          <w:spacing w:val="-4"/>
        </w:rPr>
        <w:t>0561</w:t>
      </w:r>
    </w:p>
    <w:p w14:paraId="404B6A08" w14:textId="77777777" w:rsidR="002D72B3" w:rsidRDefault="002D72B3">
      <w:pPr>
        <w:pStyle w:val="BodyText"/>
        <w:spacing w:line="251" w:lineRule="exact"/>
        <w:sectPr w:rsidR="002D72B3">
          <w:type w:val="continuous"/>
          <w:pgSz w:w="12240" w:h="15840"/>
          <w:pgMar w:top="1080" w:right="720" w:bottom="280" w:left="1080" w:header="720" w:footer="720" w:gutter="0"/>
          <w:cols w:num="2" w:space="720" w:equalWidth="0">
            <w:col w:w="4253" w:space="16"/>
            <w:col w:w="6171"/>
          </w:cols>
        </w:sectPr>
      </w:pPr>
    </w:p>
    <w:p w14:paraId="404B6A09" w14:textId="77777777" w:rsidR="002D72B3" w:rsidRDefault="002D72B3">
      <w:pPr>
        <w:pStyle w:val="BodyText"/>
        <w:spacing w:before="1"/>
      </w:pPr>
    </w:p>
    <w:p w14:paraId="404B6A0A" w14:textId="6CB5FA4B" w:rsidR="002D72B3" w:rsidRDefault="00A56465">
      <w:pPr>
        <w:pStyle w:val="BodyText"/>
        <w:spacing w:before="1"/>
        <w:ind w:left="360"/>
      </w:pPr>
      <w:hyperlink r:id="rId7" w:history="1">
        <w:r w:rsidR="001F171A" w:rsidRPr="00A56465">
          <w:rPr>
            <w:rStyle w:val="Hyperlink"/>
          </w:rPr>
          <w:t>Google</w:t>
        </w:r>
        <w:r w:rsidR="001F171A" w:rsidRPr="00A56465">
          <w:rPr>
            <w:rStyle w:val="Hyperlink"/>
            <w:spacing w:val="-4"/>
          </w:rPr>
          <w:t xml:space="preserve"> </w:t>
        </w:r>
        <w:r w:rsidR="001F171A" w:rsidRPr="00A56465">
          <w:rPr>
            <w:rStyle w:val="Hyperlink"/>
          </w:rPr>
          <w:t>Scholar</w:t>
        </w:r>
      </w:hyperlink>
    </w:p>
    <w:p w14:paraId="404B6A0B" w14:textId="77777777" w:rsidR="002D72B3" w:rsidRDefault="002D72B3">
      <w:pPr>
        <w:pStyle w:val="BodyText"/>
        <w:spacing w:before="50" w:after="1"/>
        <w:rPr>
          <w:sz w:val="20"/>
        </w:rPr>
      </w:pPr>
    </w:p>
    <w:tbl>
      <w:tblPr>
        <w:tblW w:w="0" w:type="auto"/>
        <w:tblInd w:w="317" w:type="dxa"/>
        <w:tblLayout w:type="fixed"/>
        <w:tblCellMar>
          <w:left w:w="0" w:type="dxa"/>
          <w:right w:w="0" w:type="dxa"/>
        </w:tblCellMar>
        <w:tblLook w:val="01E0" w:firstRow="1" w:lastRow="1" w:firstColumn="1" w:lastColumn="1" w:noHBand="0" w:noVBand="0"/>
      </w:tblPr>
      <w:tblGrid>
        <w:gridCol w:w="1297"/>
        <w:gridCol w:w="6315"/>
        <w:gridCol w:w="1574"/>
      </w:tblGrid>
      <w:tr w:rsidR="002D72B3" w14:paraId="404B6A0E" w14:textId="77777777">
        <w:trPr>
          <w:trHeight w:val="398"/>
        </w:trPr>
        <w:tc>
          <w:tcPr>
            <w:tcW w:w="1297" w:type="dxa"/>
          </w:tcPr>
          <w:p w14:paraId="404B6A0C" w14:textId="77777777" w:rsidR="002D72B3" w:rsidRDefault="001F171A">
            <w:pPr>
              <w:pStyle w:val="TableParagraph"/>
              <w:spacing w:line="266" w:lineRule="exact"/>
              <w:ind w:left="50"/>
              <w:rPr>
                <w:b/>
                <w:sz w:val="24"/>
              </w:rPr>
            </w:pPr>
            <w:r>
              <w:rPr>
                <w:b/>
                <w:spacing w:val="-2"/>
                <w:sz w:val="24"/>
              </w:rPr>
              <w:t>Education</w:t>
            </w:r>
          </w:p>
        </w:tc>
        <w:tc>
          <w:tcPr>
            <w:tcW w:w="7889" w:type="dxa"/>
            <w:gridSpan w:val="2"/>
          </w:tcPr>
          <w:p w14:paraId="404B6A0D" w14:textId="77777777" w:rsidR="002D72B3" w:rsidRDefault="002D72B3">
            <w:pPr>
              <w:pStyle w:val="TableParagraph"/>
            </w:pPr>
          </w:p>
        </w:tc>
      </w:tr>
      <w:tr w:rsidR="002D72B3" w14:paraId="404B6A12" w14:textId="77777777">
        <w:trPr>
          <w:trHeight w:val="761"/>
        </w:trPr>
        <w:tc>
          <w:tcPr>
            <w:tcW w:w="1297" w:type="dxa"/>
          </w:tcPr>
          <w:p w14:paraId="404B6A0F" w14:textId="77777777" w:rsidR="002D72B3" w:rsidRDefault="001F171A">
            <w:pPr>
              <w:pStyle w:val="TableParagraph"/>
              <w:spacing w:before="124"/>
              <w:ind w:left="50"/>
            </w:pPr>
            <w:r>
              <w:rPr>
                <w:spacing w:val="-2"/>
              </w:rPr>
              <w:t>Ph.D.</w:t>
            </w:r>
          </w:p>
        </w:tc>
        <w:tc>
          <w:tcPr>
            <w:tcW w:w="6315" w:type="dxa"/>
          </w:tcPr>
          <w:p w14:paraId="404B6A10" w14:textId="77777777" w:rsidR="002D72B3" w:rsidRDefault="001F171A">
            <w:pPr>
              <w:pStyle w:val="TableParagraph"/>
              <w:spacing w:before="124" w:line="242" w:lineRule="auto"/>
              <w:ind w:left="193" w:right="801"/>
            </w:pPr>
            <w:r>
              <w:t>Crime,</w:t>
            </w:r>
            <w:r>
              <w:rPr>
                <w:spacing w:val="-8"/>
              </w:rPr>
              <w:t xml:space="preserve"> </w:t>
            </w:r>
            <w:r>
              <w:t>Law,</w:t>
            </w:r>
            <w:r>
              <w:rPr>
                <w:spacing w:val="-4"/>
              </w:rPr>
              <w:t xml:space="preserve"> </w:t>
            </w:r>
            <w:r>
              <w:t>and</w:t>
            </w:r>
            <w:r>
              <w:rPr>
                <w:spacing w:val="-10"/>
              </w:rPr>
              <w:t xml:space="preserve"> </w:t>
            </w:r>
            <w:r>
              <w:t>Justice</w:t>
            </w:r>
            <w:r>
              <w:rPr>
                <w:spacing w:val="-7"/>
              </w:rPr>
              <w:t xml:space="preserve"> </w:t>
            </w:r>
            <w:r>
              <w:t>Program,</w:t>
            </w:r>
            <w:r>
              <w:rPr>
                <w:spacing w:val="-8"/>
              </w:rPr>
              <w:t xml:space="preserve"> </w:t>
            </w:r>
            <w:r>
              <w:t>Sociology</w:t>
            </w:r>
            <w:r>
              <w:rPr>
                <w:spacing w:val="-5"/>
              </w:rPr>
              <w:t xml:space="preserve"> </w:t>
            </w:r>
            <w:r>
              <w:t>Department The Pennsylvania State University</w:t>
            </w:r>
          </w:p>
        </w:tc>
        <w:tc>
          <w:tcPr>
            <w:tcW w:w="1574" w:type="dxa"/>
          </w:tcPr>
          <w:p w14:paraId="404B6A11" w14:textId="77777777" w:rsidR="002D72B3" w:rsidRDefault="001F171A">
            <w:pPr>
              <w:pStyle w:val="TableParagraph"/>
              <w:spacing w:before="124"/>
              <w:ind w:right="48"/>
              <w:jc w:val="right"/>
            </w:pPr>
            <w:r>
              <w:rPr>
                <w:spacing w:val="-4"/>
              </w:rPr>
              <w:t>2003</w:t>
            </w:r>
          </w:p>
        </w:tc>
      </w:tr>
      <w:tr w:rsidR="002D72B3" w14:paraId="404B6A16" w14:textId="77777777">
        <w:trPr>
          <w:trHeight w:val="758"/>
        </w:trPr>
        <w:tc>
          <w:tcPr>
            <w:tcW w:w="1297" w:type="dxa"/>
          </w:tcPr>
          <w:p w14:paraId="404B6A13" w14:textId="77777777" w:rsidR="002D72B3" w:rsidRDefault="001F171A">
            <w:pPr>
              <w:pStyle w:val="TableParagraph"/>
              <w:spacing w:before="121"/>
              <w:ind w:left="50"/>
            </w:pPr>
            <w:r>
              <w:rPr>
                <w:spacing w:val="-4"/>
              </w:rPr>
              <w:t>M.A.</w:t>
            </w:r>
          </w:p>
        </w:tc>
        <w:tc>
          <w:tcPr>
            <w:tcW w:w="6315" w:type="dxa"/>
          </w:tcPr>
          <w:p w14:paraId="404B6A14" w14:textId="77777777" w:rsidR="002D72B3" w:rsidRDefault="001F171A">
            <w:pPr>
              <w:pStyle w:val="TableParagraph"/>
              <w:spacing w:before="121"/>
              <w:ind w:left="193" w:right="1611"/>
            </w:pPr>
            <w:r>
              <w:t>Crime,</w:t>
            </w:r>
            <w:r>
              <w:rPr>
                <w:spacing w:val="-9"/>
              </w:rPr>
              <w:t xml:space="preserve"> </w:t>
            </w:r>
            <w:r>
              <w:t>Law,</w:t>
            </w:r>
            <w:r>
              <w:rPr>
                <w:spacing w:val="-5"/>
              </w:rPr>
              <w:t xml:space="preserve"> </w:t>
            </w:r>
            <w:r>
              <w:t>and</w:t>
            </w:r>
            <w:r>
              <w:rPr>
                <w:spacing w:val="-11"/>
              </w:rPr>
              <w:t xml:space="preserve"> </w:t>
            </w:r>
            <w:r>
              <w:t>Justice,</w:t>
            </w:r>
            <w:r>
              <w:rPr>
                <w:spacing w:val="-3"/>
              </w:rPr>
              <w:t xml:space="preserve"> </w:t>
            </w:r>
            <w:r>
              <w:t>Sociology</w:t>
            </w:r>
            <w:r>
              <w:rPr>
                <w:spacing w:val="-11"/>
              </w:rPr>
              <w:t xml:space="preserve"> </w:t>
            </w:r>
            <w:r>
              <w:t>Department The Pennsylvania State University</w:t>
            </w:r>
          </w:p>
        </w:tc>
        <w:tc>
          <w:tcPr>
            <w:tcW w:w="1574" w:type="dxa"/>
          </w:tcPr>
          <w:p w14:paraId="404B6A15" w14:textId="77777777" w:rsidR="002D72B3" w:rsidRDefault="001F171A">
            <w:pPr>
              <w:pStyle w:val="TableParagraph"/>
              <w:spacing w:before="121"/>
              <w:ind w:right="48"/>
              <w:jc w:val="right"/>
            </w:pPr>
            <w:r>
              <w:rPr>
                <w:spacing w:val="-4"/>
              </w:rPr>
              <w:t>2000</w:t>
            </w:r>
          </w:p>
        </w:tc>
      </w:tr>
      <w:tr w:rsidR="002D72B3" w14:paraId="404B6A1A" w14:textId="77777777">
        <w:trPr>
          <w:trHeight w:val="629"/>
        </w:trPr>
        <w:tc>
          <w:tcPr>
            <w:tcW w:w="1297" w:type="dxa"/>
          </w:tcPr>
          <w:p w14:paraId="404B6A17" w14:textId="77777777" w:rsidR="002D72B3" w:rsidRDefault="001F171A">
            <w:pPr>
              <w:pStyle w:val="TableParagraph"/>
              <w:spacing w:before="121"/>
              <w:ind w:left="50"/>
            </w:pPr>
            <w:r>
              <w:rPr>
                <w:spacing w:val="-4"/>
              </w:rPr>
              <w:t>B.A.</w:t>
            </w:r>
          </w:p>
        </w:tc>
        <w:tc>
          <w:tcPr>
            <w:tcW w:w="6315" w:type="dxa"/>
          </w:tcPr>
          <w:p w14:paraId="404B6A18" w14:textId="77777777" w:rsidR="002D72B3" w:rsidRDefault="001F171A">
            <w:pPr>
              <w:pStyle w:val="TableParagraph"/>
              <w:spacing w:before="103" w:line="250" w:lineRule="atLeast"/>
              <w:ind w:left="193" w:right="2217"/>
            </w:pPr>
            <w:r>
              <w:t>Sociology</w:t>
            </w:r>
            <w:r>
              <w:rPr>
                <w:spacing w:val="-9"/>
              </w:rPr>
              <w:t xml:space="preserve"> </w:t>
            </w:r>
            <w:r>
              <w:t>with</w:t>
            </w:r>
            <w:r>
              <w:rPr>
                <w:spacing w:val="-9"/>
              </w:rPr>
              <w:t xml:space="preserve"> </w:t>
            </w:r>
            <w:r>
              <w:t>emphasis</w:t>
            </w:r>
            <w:r>
              <w:rPr>
                <w:spacing w:val="-8"/>
              </w:rPr>
              <w:t xml:space="preserve"> </w:t>
            </w:r>
            <w:r>
              <w:t>in</w:t>
            </w:r>
            <w:r>
              <w:rPr>
                <w:spacing w:val="-9"/>
              </w:rPr>
              <w:t xml:space="preserve"> </w:t>
            </w:r>
            <w:r>
              <w:t>Criminology The Ohio State University</w:t>
            </w:r>
          </w:p>
        </w:tc>
        <w:tc>
          <w:tcPr>
            <w:tcW w:w="1574" w:type="dxa"/>
          </w:tcPr>
          <w:p w14:paraId="404B6A19" w14:textId="77777777" w:rsidR="002D72B3" w:rsidRDefault="001F171A">
            <w:pPr>
              <w:pStyle w:val="TableParagraph"/>
              <w:spacing w:before="121"/>
              <w:ind w:right="48"/>
              <w:jc w:val="right"/>
            </w:pPr>
            <w:r>
              <w:rPr>
                <w:spacing w:val="-4"/>
              </w:rPr>
              <w:t>1997</w:t>
            </w:r>
          </w:p>
        </w:tc>
      </w:tr>
    </w:tbl>
    <w:p w14:paraId="404B6A1B" w14:textId="77777777" w:rsidR="002D72B3" w:rsidRDefault="002D72B3">
      <w:pPr>
        <w:pStyle w:val="BodyText"/>
        <w:spacing w:before="19"/>
      </w:pPr>
    </w:p>
    <w:p w14:paraId="404B6A1C" w14:textId="77777777" w:rsidR="002D72B3" w:rsidRDefault="001F171A">
      <w:pPr>
        <w:pStyle w:val="Heading2"/>
      </w:pPr>
      <w:r>
        <w:t>Academic</w:t>
      </w:r>
      <w:r>
        <w:rPr>
          <w:spacing w:val="-1"/>
        </w:rPr>
        <w:t xml:space="preserve"> </w:t>
      </w:r>
      <w:r>
        <w:rPr>
          <w:spacing w:val="-2"/>
        </w:rPr>
        <w:t>Positions</w:t>
      </w:r>
    </w:p>
    <w:p w14:paraId="404B6A1D" w14:textId="77777777" w:rsidR="002D72B3" w:rsidRDefault="001F171A">
      <w:pPr>
        <w:pStyle w:val="BodyText"/>
        <w:spacing w:before="256"/>
        <w:ind w:left="903" w:right="268" w:hanging="543"/>
      </w:pPr>
      <w:r>
        <w:t>September</w:t>
      </w:r>
      <w:r>
        <w:rPr>
          <w:spacing w:val="-3"/>
        </w:rPr>
        <w:t xml:space="preserve"> </w:t>
      </w:r>
      <w:r>
        <w:t>2017</w:t>
      </w:r>
      <w:r>
        <w:rPr>
          <w:spacing w:val="-3"/>
        </w:rPr>
        <w:t xml:space="preserve"> </w:t>
      </w:r>
      <w:r>
        <w:t>–</w:t>
      </w:r>
      <w:r>
        <w:rPr>
          <w:spacing w:val="-1"/>
        </w:rPr>
        <w:t xml:space="preserve"> </w:t>
      </w:r>
      <w:r>
        <w:t>:</w:t>
      </w:r>
      <w:r>
        <w:rPr>
          <w:spacing w:val="-4"/>
        </w:rPr>
        <w:t xml:space="preserve"> </w:t>
      </w:r>
      <w:r>
        <w:t>Professor</w:t>
      </w:r>
      <w:r>
        <w:rPr>
          <w:spacing w:val="-2"/>
        </w:rPr>
        <w:t xml:space="preserve"> </w:t>
      </w:r>
      <w:r>
        <w:t>at</w:t>
      </w:r>
      <w:r>
        <w:rPr>
          <w:spacing w:val="-4"/>
        </w:rPr>
        <w:t xml:space="preserve"> </w:t>
      </w:r>
      <w:r>
        <w:t>the</w:t>
      </w:r>
      <w:r>
        <w:rPr>
          <w:spacing w:val="-3"/>
        </w:rPr>
        <w:t xml:space="preserve"> </w:t>
      </w:r>
      <w:r>
        <w:t>University</w:t>
      </w:r>
      <w:r>
        <w:rPr>
          <w:spacing w:val="-5"/>
        </w:rPr>
        <w:t xml:space="preserve"> </w:t>
      </w:r>
      <w:r>
        <w:t>of</w:t>
      </w:r>
      <w:r>
        <w:rPr>
          <w:spacing w:val="-3"/>
        </w:rPr>
        <w:t xml:space="preserve"> </w:t>
      </w:r>
      <w:r>
        <w:t>Nebraska</w:t>
      </w:r>
      <w:r>
        <w:rPr>
          <w:spacing w:val="-3"/>
        </w:rPr>
        <w:t xml:space="preserve"> </w:t>
      </w:r>
      <w:r>
        <w:t>at Omaha,</w:t>
      </w:r>
      <w:r>
        <w:rPr>
          <w:spacing w:val="-3"/>
        </w:rPr>
        <w:t xml:space="preserve"> </w:t>
      </w:r>
      <w:r>
        <w:t>School</w:t>
      </w:r>
      <w:r>
        <w:rPr>
          <w:spacing w:val="-4"/>
        </w:rPr>
        <w:t xml:space="preserve"> </w:t>
      </w:r>
      <w:r>
        <w:t>of</w:t>
      </w:r>
      <w:r>
        <w:rPr>
          <w:spacing w:val="-3"/>
        </w:rPr>
        <w:t xml:space="preserve"> </w:t>
      </w:r>
      <w:r>
        <w:t>Criminology</w:t>
      </w:r>
      <w:r>
        <w:rPr>
          <w:spacing w:val="-1"/>
        </w:rPr>
        <w:t xml:space="preserve"> </w:t>
      </w:r>
      <w:r>
        <w:t>and</w:t>
      </w:r>
      <w:r>
        <w:rPr>
          <w:spacing w:val="-5"/>
        </w:rPr>
        <w:t xml:space="preserve"> </w:t>
      </w:r>
      <w:r>
        <w:t xml:space="preserve">Criminal </w:t>
      </w:r>
      <w:r>
        <w:rPr>
          <w:spacing w:val="-2"/>
        </w:rPr>
        <w:t>Justice.</w:t>
      </w:r>
    </w:p>
    <w:p w14:paraId="404B6A1E" w14:textId="77777777" w:rsidR="002D72B3" w:rsidRDefault="002D72B3">
      <w:pPr>
        <w:pStyle w:val="BodyText"/>
      </w:pPr>
    </w:p>
    <w:p w14:paraId="404B6A1F" w14:textId="77777777" w:rsidR="002D72B3" w:rsidRDefault="001F171A">
      <w:pPr>
        <w:pStyle w:val="BodyText"/>
        <w:ind w:left="903" w:right="268" w:hanging="543"/>
      </w:pPr>
      <w:r>
        <w:t>August 2009</w:t>
      </w:r>
      <w:r>
        <w:rPr>
          <w:spacing w:val="-4"/>
        </w:rPr>
        <w:t xml:space="preserve"> </w:t>
      </w:r>
      <w:r>
        <w:t>–</w:t>
      </w:r>
      <w:r>
        <w:rPr>
          <w:spacing w:val="-5"/>
        </w:rPr>
        <w:t xml:space="preserve"> </w:t>
      </w:r>
      <w:r>
        <w:t>August</w:t>
      </w:r>
      <w:r>
        <w:rPr>
          <w:spacing w:val="-3"/>
        </w:rPr>
        <w:t xml:space="preserve"> </w:t>
      </w:r>
      <w:r>
        <w:t>2017:</w:t>
      </w:r>
      <w:r>
        <w:rPr>
          <w:spacing w:val="-4"/>
        </w:rPr>
        <w:t xml:space="preserve"> </w:t>
      </w:r>
      <w:r>
        <w:t>Associate</w:t>
      </w:r>
      <w:r>
        <w:rPr>
          <w:spacing w:val="-7"/>
        </w:rPr>
        <w:t xml:space="preserve"> </w:t>
      </w:r>
      <w:r>
        <w:t>Professor</w:t>
      </w:r>
      <w:r>
        <w:rPr>
          <w:spacing w:val="-2"/>
        </w:rPr>
        <w:t xml:space="preserve"> </w:t>
      </w:r>
      <w:r>
        <w:t>at</w:t>
      </w:r>
      <w:r>
        <w:rPr>
          <w:spacing w:val="-4"/>
        </w:rPr>
        <w:t xml:space="preserve"> </w:t>
      </w:r>
      <w:r>
        <w:t>the</w:t>
      </w:r>
      <w:r>
        <w:rPr>
          <w:spacing w:val="-2"/>
        </w:rPr>
        <w:t xml:space="preserve"> </w:t>
      </w:r>
      <w:r>
        <w:t>University</w:t>
      </w:r>
      <w:r>
        <w:rPr>
          <w:spacing w:val="-5"/>
        </w:rPr>
        <w:t xml:space="preserve"> </w:t>
      </w:r>
      <w:r>
        <w:t>of</w:t>
      </w:r>
      <w:r>
        <w:rPr>
          <w:spacing w:val="-2"/>
        </w:rPr>
        <w:t xml:space="preserve"> </w:t>
      </w:r>
      <w:r>
        <w:t>Nebraska</w:t>
      </w:r>
      <w:r>
        <w:rPr>
          <w:spacing w:val="-2"/>
        </w:rPr>
        <w:t xml:space="preserve"> </w:t>
      </w:r>
      <w:r>
        <w:t>at Omaha,</w:t>
      </w:r>
      <w:r>
        <w:rPr>
          <w:spacing w:val="-3"/>
        </w:rPr>
        <w:t xml:space="preserve"> </w:t>
      </w:r>
      <w:r>
        <w:t>School</w:t>
      </w:r>
      <w:r>
        <w:rPr>
          <w:spacing w:val="-4"/>
        </w:rPr>
        <w:t xml:space="preserve"> </w:t>
      </w:r>
      <w:r>
        <w:t>of Criminology and Criminal Justice.</w:t>
      </w:r>
    </w:p>
    <w:p w14:paraId="404B6A20" w14:textId="77777777" w:rsidR="002D72B3" w:rsidRDefault="001F171A">
      <w:pPr>
        <w:pStyle w:val="BodyText"/>
        <w:spacing w:before="10" w:line="500" w:lineRule="atLeast"/>
        <w:ind w:left="360" w:right="268"/>
      </w:pPr>
      <w:r>
        <w:t>2014</w:t>
      </w:r>
      <w:r>
        <w:rPr>
          <w:spacing w:val="-2"/>
        </w:rPr>
        <w:t xml:space="preserve"> </w:t>
      </w:r>
      <w:r>
        <w:t>–</w:t>
      </w:r>
      <w:r>
        <w:rPr>
          <w:spacing w:val="-7"/>
        </w:rPr>
        <w:t xml:space="preserve"> </w:t>
      </w:r>
      <w:r>
        <w:t>present:</w:t>
      </w:r>
      <w:r>
        <w:rPr>
          <w:spacing w:val="-2"/>
        </w:rPr>
        <w:t xml:space="preserve"> </w:t>
      </w:r>
      <w:r>
        <w:t>Faculty</w:t>
      </w:r>
      <w:r>
        <w:rPr>
          <w:spacing w:val="-2"/>
        </w:rPr>
        <w:t xml:space="preserve"> </w:t>
      </w:r>
      <w:r>
        <w:t>Affiliate,</w:t>
      </w:r>
      <w:r>
        <w:rPr>
          <w:spacing w:val="-5"/>
        </w:rPr>
        <w:t xml:space="preserve"> </w:t>
      </w:r>
      <w:r>
        <w:t>Nebraska</w:t>
      </w:r>
      <w:r>
        <w:rPr>
          <w:spacing w:val="-4"/>
        </w:rPr>
        <w:t xml:space="preserve"> </w:t>
      </w:r>
      <w:r>
        <w:t>Center</w:t>
      </w:r>
      <w:r>
        <w:rPr>
          <w:spacing w:val="-4"/>
        </w:rPr>
        <w:t xml:space="preserve"> </w:t>
      </w:r>
      <w:r>
        <w:t>for</w:t>
      </w:r>
      <w:r>
        <w:rPr>
          <w:spacing w:val="-4"/>
        </w:rPr>
        <w:t xml:space="preserve"> </w:t>
      </w:r>
      <w:r>
        <w:t>Justice</w:t>
      </w:r>
      <w:r>
        <w:rPr>
          <w:spacing w:val="-4"/>
        </w:rPr>
        <w:t xml:space="preserve"> </w:t>
      </w:r>
      <w:r>
        <w:t>Research,</w:t>
      </w:r>
      <w:r>
        <w:rPr>
          <w:spacing w:val="-1"/>
        </w:rPr>
        <w:t xml:space="preserve"> </w:t>
      </w:r>
      <w:r>
        <w:t>University</w:t>
      </w:r>
      <w:r>
        <w:rPr>
          <w:spacing w:val="-7"/>
        </w:rPr>
        <w:t xml:space="preserve"> </w:t>
      </w:r>
      <w:r>
        <w:t>of</w:t>
      </w:r>
      <w:r>
        <w:rPr>
          <w:spacing w:val="-4"/>
        </w:rPr>
        <w:t xml:space="preserve"> </w:t>
      </w:r>
      <w:r>
        <w:t>Nebraska,</w:t>
      </w:r>
      <w:r>
        <w:rPr>
          <w:spacing w:val="-1"/>
        </w:rPr>
        <w:t xml:space="preserve"> </w:t>
      </w:r>
      <w:r>
        <w:t>Omaha. August 2003 – August 2009: Assistant Professor at the University of Nebraska at Omaha, School of</w:t>
      </w:r>
    </w:p>
    <w:p w14:paraId="404B6A21" w14:textId="77777777" w:rsidR="002D72B3" w:rsidRDefault="001F171A">
      <w:pPr>
        <w:pStyle w:val="BodyText"/>
        <w:spacing w:before="6"/>
        <w:ind w:left="903"/>
      </w:pPr>
      <w:r>
        <w:t>Criminology</w:t>
      </w:r>
      <w:r>
        <w:rPr>
          <w:spacing w:val="-4"/>
        </w:rPr>
        <w:t xml:space="preserve"> </w:t>
      </w:r>
      <w:r>
        <w:t>and</w:t>
      </w:r>
      <w:r>
        <w:rPr>
          <w:spacing w:val="-7"/>
        </w:rPr>
        <w:t xml:space="preserve"> </w:t>
      </w:r>
      <w:r>
        <w:t>Criminal</w:t>
      </w:r>
      <w:r>
        <w:rPr>
          <w:spacing w:val="-2"/>
        </w:rPr>
        <w:t xml:space="preserve"> Justice.</w:t>
      </w:r>
    </w:p>
    <w:p w14:paraId="404B6A22" w14:textId="77777777" w:rsidR="002D72B3" w:rsidRDefault="002D72B3">
      <w:pPr>
        <w:pStyle w:val="BodyText"/>
        <w:spacing w:before="42"/>
      </w:pPr>
    </w:p>
    <w:p w14:paraId="404B6A23" w14:textId="77777777" w:rsidR="002D72B3" w:rsidRDefault="001F171A">
      <w:pPr>
        <w:pStyle w:val="Heading1"/>
        <w:spacing w:before="0"/>
      </w:pPr>
      <w:r>
        <w:rPr>
          <w:smallCaps/>
          <w:spacing w:val="-2"/>
        </w:rPr>
        <w:t>Research</w:t>
      </w:r>
    </w:p>
    <w:p w14:paraId="404B6A24" w14:textId="77777777" w:rsidR="002D72B3" w:rsidRDefault="002D72B3">
      <w:pPr>
        <w:pStyle w:val="BodyText"/>
        <w:spacing w:before="35"/>
        <w:rPr>
          <w:b/>
          <w:sz w:val="21"/>
        </w:rPr>
      </w:pPr>
    </w:p>
    <w:p w14:paraId="404B6A25" w14:textId="77777777" w:rsidR="002D72B3" w:rsidRDefault="001F171A">
      <w:pPr>
        <w:pStyle w:val="Heading2"/>
      </w:pPr>
      <w:r>
        <w:t>Research</w:t>
      </w:r>
      <w:r>
        <w:rPr>
          <w:spacing w:val="-5"/>
        </w:rPr>
        <w:t xml:space="preserve"> </w:t>
      </w:r>
      <w:r>
        <w:rPr>
          <w:spacing w:val="-2"/>
        </w:rPr>
        <w:t>Interests</w:t>
      </w:r>
    </w:p>
    <w:p w14:paraId="404B6A26" w14:textId="77777777" w:rsidR="002D72B3" w:rsidRDefault="001F171A">
      <w:pPr>
        <w:pStyle w:val="BodyText"/>
        <w:spacing w:before="257" w:line="251" w:lineRule="exact"/>
        <w:ind w:left="360"/>
      </w:pPr>
      <w:r>
        <w:t xml:space="preserve">Social </w:t>
      </w:r>
      <w:r>
        <w:rPr>
          <w:spacing w:val="-2"/>
        </w:rPr>
        <w:t>contexts</w:t>
      </w:r>
    </w:p>
    <w:p w14:paraId="404B6A27" w14:textId="77777777" w:rsidR="002D72B3" w:rsidRDefault="001F171A">
      <w:pPr>
        <w:pStyle w:val="BodyText"/>
        <w:ind w:left="360" w:right="2381" w:firstLine="720"/>
      </w:pPr>
      <w:r>
        <w:t>Including</w:t>
      </w:r>
      <w:r>
        <w:rPr>
          <w:spacing w:val="-3"/>
        </w:rPr>
        <w:t xml:space="preserve"> </w:t>
      </w:r>
      <w:r>
        <w:t>but</w:t>
      </w:r>
      <w:r>
        <w:rPr>
          <w:spacing w:val="-7"/>
        </w:rPr>
        <w:t xml:space="preserve"> </w:t>
      </w:r>
      <w:r>
        <w:t>not</w:t>
      </w:r>
      <w:r>
        <w:rPr>
          <w:spacing w:val="-7"/>
        </w:rPr>
        <w:t xml:space="preserve"> </w:t>
      </w:r>
      <w:r>
        <w:t>limited</w:t>
      </w:r>
      <w:r>
        <w:rPr>
          <w:spacing w:val="-8"/>
        </w:rPr>
        <w:t xml:space="preserve"> </w:t>
      </w:r>
      <w:r>
        <w:t>to:</w:t>
      </w:r>
      <w:r>
        <w:rPr>
          <w:spacing w:val="-7"/>
        </w:rPr>
        <w:t xml:space="preserve"> </w:t>
      </w:r>
      <w:r>
        <w:t>leisure,</w:t>
      </w:r>
      <w:r>
        <w:rPr>
          <w:spacing w:val="-6"/>
        </w:rPr>
        <w:t xml:space="preserve"> </w:t>
      </w:r>
      <w:r>
        <w:t>peers, schools,</w:t>
      </w:r>
      <w:r>
        <w:rPr>
          <w:spacing w:val="-5"/>
        </w:rPr>
        <w:t xml:space="preserve"> </w:t>
      </w:r>
      <w:r>
        <w:t>family,</w:t>
      </w:r>
      <w:r>
        <w:rPr>
          <w:spacing w:val="-1"/>
        </w:rPr>
        <w:t xml:space="preserve"> </w:t>
      </w:r>
      <w:r>
        <w:t>neighborhoods Juvenile delinquency and juvenile justice</w:t>
      </w:r>
    </w:p>
    <w:p w14:paraId="404B6A28" w14:textId="77777777" w:rsidR="002D72B3" w:rsidRDefault="001F171A">
      <w:pPr>
        <w:pStyle w:val="BodyText"/>
        <w:spacing w:before="1" w:line="251" w:lineRule="exact"/>
        <w:ind w:left="360"/>
      </w:pPr>
      <w:r>
        <w:t>Criminological</w:t>
      </w:r>
      <w:r>
        <w:rPr>
          <w:spacing w:val="-7"/>
        </w:rPr>
        <w:t xml:space="preserve"> </w:t>
      </w:r>
      <w:r>
        <w:rPr>
          <w:spacing w:val="-2"/>
        </w:rPr>
        <w:t>theory</w:t>
      </w:r>
    </w:p>
    <w:p w14:paraId="404B6A29" w14:textId="77777777" w:rsidR="002D72B3" w:rsidRDefault="001F171A">
      <w:pPr>
        <w:pStyle w:val="BodyText"/>
        <w:spacing w:line="251" w:lineRule="exact"/>
        <w:ind w:left="360"/>
      </w:pPr>
      <w:r>
        <w:t>Public</w:t>
      </w:r>
      <w:r>
        <w:rPr>
          <w:spacing w:val="-10"/>
        </w:rPr>
        <w:t xml:space="preserve"> </w:t>
      </w:r>
      <w:r>
        <w:t>perceptions</w:t>
      </w:r>
      <w:r>
        <w:rPr>
          <w:spacing w:val="-3"/>
        </w:rPr>
        <w:t xml:space="preserve"> </w:t>
      </w:r>
      <w:r>
        <w:t>of</w:t>
      </w:r>
      <w:r>
        <w:rPr>
          <w:spacing w:val="-4"/>
        </w:rPr>
        <w:t xml:space="preserve"> </w:t>
      </w:r>
      <w:r>
        <w:t>criminal</w:t>
      </w:r>
      <w:r>
        <w:rPr>
          <w:spacing w:val="-7"/>
        </w:rPr>
        <w:t xml:space="preserve"> </w:t>
      </w:r>
      <w:r>
        <w:t>justice</w:t>
      </w:r>
      <w:r>
        <w:rPr>
          <w:spacing w:val="-4"/>
        </w:rPr>
        <w:t xml:space="preserve"> </w:t>
      </w:r>
      <w:r>
        <w:rPr>
          <w:spacing w:val="-2"/>
        </w:rPr>
        <w:t>policies</w:t>
      </w:r>
    </w:p>
    <w:p w14:paraId="404B6A2A" w14:textId="77777777" w:rsidR="002D72B3" w:rsidRDefault="002D72B3">
      <w:pPr>
        <w:pStyle w:val="BodyText"/>
        <w:rPr>
          <w:sz w:val="24"/>
        </w:rPr>
      </w:pPr>
    </w:p>
    <w:p w14:paraId="404B6A2B" w14:textId="77777777" w:rsidR="002D72B3" w:rsidRDefault="002D72B3">
      <w:pPr>
        <w:pStyle w:val="BodyText"/>
        <w:rPr>
          <w:sz w:val="24"/>
        </w:rPr>
      </w:pPr>
    </w:p>
    <w:p w14:paraId="404B6A2C" w14:textId="77777777" w:rsidR="002D72B3" w:rsidRDefault="002D72B3">
      <w:pPr>
        <w:pStyle w:val="BodyText"/>
        <w:rPr>
          <w:sz w:val="24"/>
        </w:rPr>
      </w:pPr>
    </w:p>
    <w:p w14:paraId="404B6A2D" w14:textId="77777777" w:rsidR="002D72B3" w:rsidRDefault="002D72B3">
      <w:pPr>
        <w:pStyle w:val="BodyText"/>
        <w:rPr>
          <w:sz w:val="24"/>
        </w:rPr>
      </w:pPr>
    </w:p>
    <w:p w14:paraId="404B6A2E" w14:textId="77777777" w:rsidR="002D72B3" w:rsidRDefault="002D72B3">
      <w:pPr>
        <w:pStyle w:val="BodyText"/>
        <w:spacing w:before="78"/>
        <w:rPr>
          <w:sz w:val="24"/>
        </w:rPr>
      </w:pPr>
    </w:p>
    <w:p w14:paraId="404B6A2F" w14:textId="77777777" w:rsidR="002D72B3" w:rsidRDefault="001F171A">
      <w:pPr>
        <w:ind w:right="425"/>
        <w:jc w:val="right"/>
        <w:rPr>
          <w:sz w:val="24"/>
        </w:rPr>
      </w:pPr>
      <w:r>
        <w:rPr>
          <w:spacing w:val="-10"/>
          <w:sz w:val="24"/>
        </w:rPr>
        <w:t>1</w:t>
      </w:r>
    </w:p>
    <w:p w14:paraId="404B6A30" w14:textId="77777777" w:rsidR="002D72B3" w:rsidRDefault="002D72B3">
      <w:pPr>
        <w:jc w:val="right"/>
        <w:rPr>
          <w:sz w:val="24"/>
        </w:rPr>
        <w:sectPr w:rsidR="002D72B3">
          <w:type w:val="continuous"/>
          <w:pgSz w:w="12240" w:h="15840"/>
          <w:pgMar w:top="1080" w:right="720" w:bottom="280" w:left="1080" w:header="720" w:footer="720" w:gutter="0"/>
          <w:cols w:space="720"/>
        </w:sectPr>
      </w:pPr>
    </w:p>
    <w:p w14:paraId="404B6A31" w14:textId="77777777" w:rsidR="002D72B3" w:rsidRDefault="001F171A">
      <w:pPr>
        <w:pStyle w:val="Heading2"/>
        <w:spacing w:before="65"/>
      </w:pPr>
      <w:r>
        <w:rPr>
          <w:spacing w:val="-2"/>
        </w:rPr>
        <w:lastRenderedPageBreak/>
        <w:t>Publications</w:t>
      </w:r>
    </w:p>
    <w:p w14:paraId="404B6A32" w14:textId="77777777" w:rsidR="002D72B3" w:rsidRDefault="001F171A">
      <w:pPr>
        <w:spacing w:before="256"/>
        <w:ind w:left="360"/>
      </w:pPr>
      <w:r>
        <w:t>Anderson, Amy</w:t>
      </w:r>
      <w:r>
        <w:rPr>
          <w:spacing w:val="-6"/>
        </w:rPr>
        <w:t xml:space="preserve"> </w:t>
      </w:r>
      <w:r>
        <w:t>L.</w:t>
      </w:r>
      <w:r>
        <w:rPr>
          <w:spacing w:val="-4"/>
        </w:rPr>
        <w:t xml:space="preserve"> </w:t>
      </w:r>
      <w:r>
        <w:t>and</w:t>
      </w:r>
      <w:r>
        <w:rPr>
          <w:spacing w:val="-6"/>
        </w:rPr>
        <w:t xml:space="preserve"> </w:t>
      </w:r>
      <w:r>
        <w:t>Philip</w:t>
      </w:r>
      <w:r>
        <w:rPr>
          <w:spacing w:val="-5"/>
        </w:rPr>
        <w:t xml:space="preserve"> </w:t>
      </w:r>
      <w:r>
        <w:t>Schwadel</w:t>
      </w:r>
      <w:r>
        <w:rPr>
          <w:spacing w:val="-1"/>
        </w:rPr>
        <w:t xml:space="preserve"> </w:t>
      </w:r>
      <w:r>
        <w:t>(2025).</w:t>
      </w:r>
      <w:r>
        <w:rPr>
          <w:spacing w:val="-3"/>
        </w:rPr>
        <w:t xml:space="preserve"> </w:t>
      </w:r>
      <w:r>
        <w:t>College</w:t>
      </w:r>
      <w:r>
        <w:rPr>
          <w:spacing w:val="-4"/>
        </w:rPr>
        <w:t xml:space="preserve"> </w:t>
      </w:r>
      <w:r>
        <w:t>Education,</w:t>
      </w:r>
      <w:r>
        <w:rPr>
          <w:spacing w:val="-4"/>
        </w:rPr>
        <w:t xml:space="preserve"> </w:t>
      </w:r>
      <w:r>
        <w:t>Politics, and</w:t>
      </w:r>
      <w:r>
        <w:rPr>
          <w:spacing w:val="-2"/>
        </w:rPr>
        <w:t xml:space="preserve"> </w:t>
      </w:r>
      <w:r>
        <w:t>Attitudes</w:t>
      </w:r>
      <w:r>
        <w:rPr>
          <w:spacing w:val="-2"/>
        </w:rPr>
        <w:t xml:space="preserve"> </w:t>
      </w:r>
      <w:r>
        <w:t>Towards</w:t>
      </w:r>
      <w:r>
        <w:rPr>
          <w:spacing w:val="-5"/>
        </w:rPr>
        <w:t xml:space="preserve"> </w:t>
      </w:r>
      <w:r>
        <w:t xml:space="preserve">Capital Punishment. </w:t>
      </w:r>
      <w:r>
        <w:rPr>
          <w:i/>
        </w:rPr>
        <w:t>American Journal of Criminal Justice</w:t>
      </w:r>
      <w:r>
        <w:t>, 50(1): 119-141.</w:t>
      </w:r>
    </w:p>
    <w:p w14:paraId="404B6A33" w14:textId="77777777" w:rsidR="002D72B3" w:rsidRDefault="002D72B3">
      <w:pPr>
        <w:pStyle w:val="BodyText"/>
      </w:pPr>
    </w:p>
    <w:p w14:paraId="404B6A34" w14:textId="77777777" w:rsidR="002D72B3" w:rsidRDefault="001F171A">
      <w:pPr>
        <w:pStyle w:val="BodyText"/>
        <w:ind w:left="360"/>
      </w:pPr>
      <w:r>
        <w:t>Schwadel,</w:t>
      </w:r>
      <w:r>
        <w:rPr>
          <w:spacing w:val="-5"/>
        </w:rPr>
        <w:t xml:space="preserve"> </w:t>
      </w:r>
      <w:r>
        <w:t>Philip</w:t>
      </w:r>
      <w:r>
        <w:rPr>
          <w:spacing w:val="-8"/>
        </w:rPr>
        <w:t xml:space="preserve"> </w:t>
      </w:r>
      <w:r>
        <w:t>and</w:t>
      </w:r>
      <w:r>
        <w:rPr>
          <w:spacing w:val="-5"/>
        </w:rPr>
        <w:t xml:space="preserve"> </w:t>
      </w:r>
      <w:r>
        <w:t>Amy</w:t>
      </w:r>
      <w:r>
        <w:rPr>
          <w:spacing w:val="-5"/>
        </w:rPr>
        <w:t xml:space="preserve"> </w:t>
      </w:r>
      <w:r>
        <w:t>L.</w:t>
      </w:r>
      <w:r>
        <w:rPr>
          <w:spacing w:val="-2"/>
        </w:rPr>
        <w:t xml:space="preserve"> </w:t>
      </w:r>
      <w:r>
        <w:t>Anderson.</w:t>
      </w:r>
      <w:r>
        <w:rPr>
          <w:spacing w:val="-3"/>
        </w:rPr>
        <w:t xml:space="preserve"> </w:t>
      </w:r>
      <w:r>
        <w:t>(2025).</w:t>
      </w:r>
      <w:r>
        <w:rPr>
          <w:spacing w:val="-5"/>
        </w:rPr>
        <w:t xml:space="preserve"> </w:t>
      </w:r>
      <w:r>
        <w:t>College-Educated</w:t>
      </w:r>
      <w:r>
        <w:rPr>
          <w:spacing w:val="-4"/>
        </w:rPr>
        <w:t xml:space="preserve"> </w:t>
      </w:r>
      <w:r>
        <w:t>Religious</w:t>
      </w:r>
      <w:r>
        <w:rPr>
          <w:spacing w:val="-8"/>
        </w:rPr>
        <w:t xml:space="preserve"> </w:t>
      </w:r>
      <w:r>
        <w:t>Conservatives’</w:t>
      </w:r>
      <w:r>
        <w:rPr>
          <w:spacing w:val="-6"/>
        </w:rPr>
        <w:t xml:space="preserve"> </w:t>
      </w:r>
      <w:r>
        <w:t>Support</w:t>
      </w:r>
      <w:r>
        <w:rPr>
          <w:spacing w:val="-4"/>
        </w:rPr>
        <w:t xml:space="preserve"> </w:t>
      </w:r>
      <w:r>
        <w:t>for</w:t>
      </w:r>
      <w:r>
        <w:rPr>
          <w:spacing w:val="-9"/>
        </w:rPr>
        <w:t xml:space="preserve"> </w:t>
      </w:r>
      <w:r>
        <w:rPr>
          <w:spacing w:val="-2"/>
        </w:rPr>
        <w:t>Capital</w:t>
      </w:r>
    </w:p>
    <w:p w14:paraId="404B6A35" w14:textId="77777777" w:rsidR="002D72B3" w:rsidRDefault="001F171A">
      <w:pPr>
        <w:spacing w:before="2"/>
        <w:ind w:left="360"/>
      </w:pPr>
      <w:r>
        <w:t>Punishment.</w:t>
      </w:r>
      <w:r>
        <w:rPr>
          <w:spacing w:val="-4"/>
        </w:rPr>
        <w:t xml:space="preserve"> </w:t>
      </w:r>
      <w:r>
        <w:rPr>
          <w:i/>
        </w:rPr>
        <w:t>Sociology</w:t>
      </w:r>
      <w:r>
        <w:rPr>
          <w:i/>
          <w:spacing w:val="-10"/>
        </w:rPr>
        <w:t xml:space="preserve"> </w:t>
      </w:r>
      <w:r>
        <w:rPr>
          <w:i/>
        </w:rPr>
        <w:t>of</w:t>
      </w:r>
      <w:r>
        <w:rPr>
          <w:i/>
          <w:spacing w:val="-2"/>
        </w:rPr>
        <w:t xml:space="preserve"> </w:t>
      </w:r>
      <w:r>
        <w:rPr>
          <w:i/>
        </w:rPr>
        <w:t>Religion</w:t>
      </w:r>
      <w:r>
        <w:t>, 86(1):</w:t>
      </w:r>
      <w:r>
        <w:rPr>
          <w:spacing w:val="-6"/>
        </w:rPr>
        <w:t xml:space="preserve"> </w:t>
      </w:r>
      <w:r>
        <w:t>104-</w:t>
      </w:r>
      <w:r>
        <w:rPr>
          <w:spacing w:val="-4"/>
        </w:rPr>
        <w:t>129.</w:t>
      </w:r>
    </w:p>
    <w:p w14:paraId="404B6A36" w14:textId="77777777" w:rsidR="002D72B3" w:rsidRDefault="001F171A">
      <w:pPr>
        <w:pStyle w:val="BodyText"/>
        <w:spacing w:before="251"/>
        <w:ind w:left="360"/>
      </w:pPr>
      <w:r>
        <w:t>Schwadel,</w:t>
      </w:r>
      <w:r>
        <w:rPr>
          <w:spacing w:val="-3"/>
        </w:rPr>
        <w:t xml:space="preserve"> </w:t>
      </w:r>
      <w:r>
        <w:t>Philip</w:t>
      </w:r>
      <w:r>
        <w:rPr>
          <w:spacing w:val="-6"/>
        </w:rPr>
        <w:t xml:space="preserve"> </w:t>
      </w:r>
      <w:r>
        <w:t>and</w:t>
      </w:r>
      <w:r>
        <w:rPr>
          <w:spacing w:val="-2"/>
        </w:rPr>
        <w:t xml:space="preserve"> </w:t>
      </w:r>
      <w:r>
        <w:t>Amy</w:t>
      </w:r>
      <w:r>
        <w:rPr>
          <w:spacing w:val="-3"/>
        </w:rPr>
        <w:t xml:space="preserve"> </w:t>
      </w:r>
      <w:r>
        <w:t>L. Anderson. (2022).</w:t>
      </w:r>
      <w:r>
        <w:rPr>
          <w:spacing w:val="-5"/>
        </w:rPr>
        <w:t xml:space="preserve"> </w:t>
      </w:r>
      <w:r>
        <w:t>Religion</w:t>
      </w:r>
      <w:r>
        <w:rPr>
          <w:spacing w:val="-3"/>
        </w:rPr>
        <w:t xml:space="preserve"> </w:t>
      </w:r>
      <w:r>
        <w:t>and</w:t>
      </w:r>
      <w:r>
        <w:rPr>
          <w:spacing w:val="-2"/>
        </w:rPr>
        <w:t xml:space="preserve"> </w:t>
      </w:r>
      <w:r>
        <w:t>Americans’</w:t>
      </w:r>
      <w:r>
        <w:rPr>
          <w:spacing w:val="-3"/>
        </w:rPr>
        <w:t xml:space="preserve"> </w:t>
      </w:r>
      <w:r>
        <w:t>Fear</w:t>
      </w:r>
      <w:r>
        <w:rPr>
          <w:spacing w:val="-4"/>
        </w:rPr>
        <w:t xml:space="preserve"> </w:t>
      </w:r>
      <w:r>
        <w:t>of</w:t>
      </w:r>
      <w:r>
        <w:rPr>
          <w:spacing w:val="-5"/>
        </w:rPr>
        <w:t xml:space="preserve"> </w:t>
      </w:r>
      <w:r>
        <w:t>Crime</w:t>
      </w:r>
      <w:r>
        <w:rPr>
          <w:spacing w:val="-8"/>
        </w:rPr>
        <w:t xml:space="preserve"> </w:t>
      </w:r>
      <w:r>
        <w:t>in</w:t>
      </w:r>
      <w:r>
        <w:rPr>
          <w:spacing w:val="-7"/>
        </w:rPr>
        <w:t xml:space="preserve"> </w:t>
      </w:r>
      <w:r>
        <w:t>the</w:t>
      </w:r>
      <w:r>
        <w:rPr>
          <w:spacing w:val="-4"/>
        </w:rPr>
        <w:t xml:space="preserve"> </w:t>
      </w:r>
      <w:r>
        <w:t>21st</w:t>
      </w:r>
      <w:r>
        <w:rPr>
          <w:spacing w:val="-5"/>
        </w:rPr>
        <w:t xml:space="preserve"> </w:t>
      </w:r>
      <w:r>
        <w:rPr>
          <w:spacing w:val="-2"/>
        </w:rPr>
        <w:t>Century.</w:t>
      </w:r>
    </w:p>
    <w:p w14:paraId="404B6A37" w14:textId="77777777" w:rsidR="002D72B3" w:rsidRDefault="001F171A">
      <w:pPr>
        <w:spacing w:before="1"/>
        <w:ind w:left="360"/>
      </w:pPr>
      <w:r>
        <w:rPr>
          <w:i/>
        </w:rPr>
        <w:t>Review</w:t>
      </w:r>
      <w:r>
        <w:rPr>
          <w:i/>
          <w:spacing w:val="-5"/>
        </w:rPr>
        <w:t xml:space="preserve"> </w:t>
      </w:r>
      <w:r>
        <w:rPr>
          <w:i/>
        </w:rPr>
        <w:t>of</w:t>
      </w:r>
      <w:r>
        <w:rPr>
          <w:i/>
          <w:spacing w:val="-4"/>
        </w:rPr>
        <w:t xml:space="preserve"> </w:t>
      </w:r>
      <w:r>
        <w:rPr>
          <w:i/>
        </w:rPr>
        <w:t>Religious</w:t>
      </w:r>
      <w:r>
        <w:rPr>
          <w:i/>
          <w:spacing w:val="-8"/>
        </w:rPr>
        <w:t xml:space="preserve"> </w:t>
      </w:r>
      <w:r>
        <w:rPr>
          <w:i/>
        </w:rPr>
        <w:t>Research</w:t>
      </w:r>
      <w:r>
        <w:t>,</w:t>
      </w:r>
      <w:r>
        <w:rPr>
          <w:spacing w:val="-3"/>
        </w:rPr>
        <w:t xml:space="preserve"> </w:t>
      </w:r>
      <w:r>
        <w:t>64:145-</w:t>
      </w:r>
      <w:r>
        <w:rPr>
          <w:spacing w:val="-4"/>
        </w:rPr>
        <w:t>161.</w:t>
      </w:r>
    </w:p>
    <w:p w14:paraId="404B6A38" w14:textId="77777777" w:rsidR="002D72B3" w:rsidRDefault="001F171A">
      <w:pPr>
        <w:spacing w:before="251"/>
        <w:ind w:left="360"/>
      </w:pPr>
      <w:r>
        <w:t xml:space="preserve">Anderson, Amy L., </w:t>
      </w:r>
      <w:r>
        <w:rPr>
          <w:b/>
          <w:u w:val="single"/>
        </w:rPr>
        <w:t>Weng-Fong Chao</w:t>
      </w:r>
      <w:r>
        <w:rPr>
          <w:b/>
        </w:rPr>
        <w:t xml:space="preserve"> </w:t>
      </w:r>
      <w:r>
        <w:t>and Philip Schwadel. (2019). “Evolving Attitudes towards Capital Punishment.”</w:t>
      </w:r>
      <w:r>
        <w:rPr>
          <w:spacing w:val="-7"/>
        </w:rPr>
        <w:t xml:space="preserve"> </w:t>
      </w:r>
      <w:r>
        <w:t>Spohn,</w:t>
      </w:r>
      <w:r>
        <w:rPr>
          <w:spacing w:val="-3"/>
        </w:rPr>
        <w:t xml:space="preserve"> </w:t>
      </w:r>
      <w:r>
        <w:t>Cassia</w:t>
      </w:r>
      <w:r>
        <w:rPr>
          <w:spacing w:val="-2"/>
        </w:rPr>
        <w:t xml:space="preserve"> </w:t>
      </w:r>
      <w:r>
        <w:t>and</w:t>
      </w:r>
      <w:r>
        <w:rPr>
          <w:spacing w:val="-5"/>
        </w:rPr>
        <w:t xml:space="preserve"> </w:t>
      </w:r>
      <w:r>
        <w:t>Pauline</w:t>
      </w:r>
      <w:r>
        <w:rPr>
          <w:spacing w:val="-7"/>
        </w:rPr>
        <w:t xml:space="preserve"> </w:t>
      </w:r>
      <w:r>
        <w:t xml:space="preserve">Brennan (Eds.) </w:t>
      </w:r>
      <w:r>
        <w:rPr>
          <w:i/>
        </w:rPr>
        <w:t>Sentencing Policies</w:t>
      </w:r>
      <w:r>
        <w:rPr>
          <w:i/>
          <w:spacing w:val="-4"/>
        </w:rPr>
        <w:t xml:space="preserve"> </w:t>
      </w:r>
      <w:r>
        <w:rPr>
          <w:i/>
        </w:rPr>
        <w:t>and</w:t>
      </w:r>
      <w:r>
        <w:rPr>
          <w:i/>
          <w:spacing w:val="-5"/>
        </w:rPr>
        <w:t xml:space="preserve"> </w:t>
      </w:r>
      <w:r>
        <w:rPr>
          <w:i/>
        </w:rPr>
        <w:t>Practices in</w:t>
      </w:r>
      <w:r>
        <w:rPr>
          <w:i/>
          <w:spacing w:val="-5"/>
        </w:rPr>
        <w:t xml:space="preserve"> </w:t>
      </w:r>
      <w:r>
        <w:rPr>
          <w:i/>
        </w:rPr>
        <w:t>the</w:t>
      </w:r>
      <w:r>
        <w:rPr>
          <w:i/>
          <w:spacing w:val="-7"/>
        </w:rPr>
        <w:t xml:space="preserve"> </w:t>
      </w:r>
      <w:r>
        <w:rPr>
          <w:i/>
        </w:rPr>
        <w:t>21</w:t>
      </w:r>
      <w:r>
        <w:rPr>
          <w:i/>
          <w:vertAlign w:val="superscript"/>
        </w:rPr>
        <w:t>st</w:t>
      </w:r>
      <w:r>
        <w:rPr>
          <w:i/>
        </w:rPr>
        <w:t xml:space="preserve"> Century, </w:t>
      </w:r>
      <w:r>
        <w:rPr>
          <w:u w:val="single"/>
        </w:rPr>
        <w:t>Handbook on Corrections and Sentencing</w:t>
      </w:r>
      <w:r>
        <w:t>, volume 4 (p. 237-253). New York, NY: Routledge.</w:t>
      </w:r>
    </w:p>
    <w:p w14:paraId="404B6A39" w14:textId="77777777" w:rsidR="002D72B3" w:rsidRDefault="002D72B3">
      <w:pPr>
        <w:pStyle w:val="BodyText"/>
        <w:spacing w:before="1"/>
      </w:pPr>
    </w:p>
    <w:p w14:paraId="404B6A3A" w14:textId="77777777" w:rsidR="002D72B3" w:rsidRDefault="001F171A">
      <w:pPr>
        <w:pStyle w:val="BodyText"/>
        <w:ind w:left="360"/>
      </w:pPr>
      <w:r>
        <w:t>Anderson, Amy</w:t>
      </w:r>
      <w:r>
        <w:rPr>
          <w:spacing w:val="-7"/>
        </w:rPr>
        <w:t xml:space="preserve"> </w:t>
      </w:r>
      <w:r>
        <w:t>L.,</w:t>
      </w:r>
      <w:r>
        <w:rPr>
          <w:spacing w:val="1"/>
        </w:rPr>
        <w:t xml:space="preserve"> </w:t>
      </w:r>
      <w:r>
        <w:rPr>
          <w:b/>
          <w:u w:val="single"/>
        </w:rPr>
        <w:t>Robert</w:t>
      </w:r>
      <w:r>
        <w:rPr>
          <w:b/>
          <w:spacing w:val="-4"/>
          <w:u w:val="single"/>
        </w:rPr>
        <w:t xml:space="preserve"> </w:t>
      </w:r>
      <w:r>
        <w:rPr>
          <w:b/>
          <w:u w:val="single"/>
        </w:rPr>
        <w:t>Lytle</w:t>
      </w:r>
      <w:r>
        <w:t>,</w:t>
      </w:r>
      <w:r>
        <w:rPr>
          <w:spacing w:val="-4"/>
        </w:rPr>
        <w:t xml:space="preserve"> </w:t>
      </w:r>
      <w:r>
        <w:t>and</w:t>
      </w:r>
      <w:r>
        <w:rPr>
          <w:spacing w:val="-7"/>
        </w:rPr>
        <w:t xml:space="preserve"> </w:t>
      </w:r>
      <w:r>
        <w:t>Philip</w:t>
      </w:r>
      <w:r>
        <w:rPr>
          <w:spacing w:val="-7"/>
        </w:rPr>
        <w:t xml:space="preserve"> </w:t>
      </w:r>
      <w:r>
        <w:t>Schwadel.</w:t>
      </w:r>
      <w:r>
        <w:rPr>
          <w:spacing w:val="2"/>
        </w:rPr>
        <w:t xml:space="preserve"> </w:t>
      </w:r>
      <w:r>
        <w:t>(2017)</w:t>
      </w:r>
      <w:r>
        <w:rPr>
          <w:spacing w:val="-4"/>
        </w:rPr>
        <w:t xml:space="preserve"> </w:t>
      </w:r>
      <w:r>
        <w:t>“Age,</w:t>
      </w:r>
      <w:r>
        <w:rPr>
          <w:spacing w:val="-5"/>
        </w:rPr>
        <w:t xml:space="preserve"> </w:t>
      </w:r>
      <w:r>
        <w:t>Period, and</w:t>
      </w:r>
      <w:r>
        <w:rPr>
          <w:spacing w:val="-7"/>
        </w:rPr>
        <w:t xml:space="preserve"> </w:t>
      </w:r>
      <w:r>
        <w:t>Cohort</w:t>
      </w:r>
      <w:r>
        <w:rPr>
          <w:spacing w:val="-6"/>
        </w:rPr>
        <w:t xml:space="preserve"> </w:t>
      </w:r>
      <w:r>
        <w:t>Effects</w:t>
      </w:r>
      <w:r>
        <w:rPr>
          <w:spacing w:val="-2"/>
        </w:rPr>
        <w:t xml:space="preserve"> </w:t>
      </w:r>
      <w:r>
        <w:t>of</w:t>
      </w:r>
      <w:r>
        <w:rPr>
          <w:spacing w:val="-4"/>
        </w:rPr>
        <w:t xml:space="preserve"> </w:t>
      </w:r>
      <w:r>
        <w:rPr>
          <w:spacing w:val="-2"/>
        </w:rPr>
        <w:t>Death</w:t>
      </w:r>
    </w:p>
    <w:p w14:paraId="404B6A3B" w14:textId="77777777" w:rsidR="002D72B3" w:rsidRDefault="001F171A">
      <w:pPr>
        <w:pStyle w:val="BodyText"/>
        <w:spacing w:before="2" w:line="252" w:lineRule="exact"/>
        <w:ind w:left="360"/>
      </w:pPr>
      <w:r>
        <w:t>Penalty</w:t>
      </w:r>
      <w:r>
        <w:rPr>
          <w:spacing w:val="-3"/>
        </w:rPr>
        <w:t xml:space="preserve"> </w:t>
      </w:r>
      <w:r>
        <w:t>Attitudes</w:t>
      </w:r>
      <w:r>
        <w:rPr>
          <w:spacing w:val="-6"/>
        </w:rPr>
        <w:t xml:space="preserve"> </w:t>
      </w:r>
      <w:r>
        <w:t>in</w:t>
      </w:r>
      <w:r>
        <w:rPr>
          <w:spacing w:val="-7"/>
        </w:rPr>
        <w:t xml:space="preserve"> </w:t>
      </w:r>
      <w:r>
        <w:t>the</w:t>
      </w:r>
      <w:r>
        <w:rPr>
          <w:spacing w:val="-5"/>
        </w:rPr>
        <w:t xml:space="preserve"> </w:t>
      </w:r>
      <w:r>
        <w:t>United</w:t>
      </w:r>
      <w:r>
        <w:rPr>
          <w:spacing w:val="-2"/>
        </w:rPr>
        <w:t xml:space="preserve"> </w:t>
      </w:r>
      <w:r>
        <w:t>States:</w:t>
      </w:r>
      <w:r>
        <w:rPr>
          <w:spacing w:val="-2"/>
        </w:rPr>
        <w:t xml:space="preserve"> </w:t>
      </w:r>
      <w:r>
        <w:t>1974-2014.”</w:t>
      </w:r>
      <w:r>
        <w:rPr>
          <w:spacing w:val="-8"/>
        </w:rPr>
        <w:t xml:space="preserve"> </w:t>
      </w:r>
      <w:r>
        <w:rPr>
          <w:i/>
        </w:rPr>
        <w:t>Criminology</w:t>
      </w:r>
      <w:r>
        <w:t>,</w:t>
      </w:r>
      <w:r>
        <w:rPr>
          <w:spacing w:val="-5"/>
        </w:rPr>
        <w:t xml:space="preserve"> </w:t>
      </w:r>
      <w:r>
        <w:t>55(4):</w:t>
      </w:r>
      <w:r>
        <w:rPr>
          <w:spacing w:val="-1"/>
        </w:rPr>
        <w:t xml:space="preserve"> </w:t>
      </w:r>
      <w:r>
        <w:t>833-</w:t>
      </w:r>
      <w:r>
        <w:rPr>
          <w:spacing w:val="-4"/>
        </w:rPr>
        <w:t>868.</w:t>
      </w:r>
    </w:p>
    <w:p w14:paraId="404B6A3C" w14:textId="77777777" w:rsidR="002D72B3" w:rsidRDefault="001F171A">
      <w:pPr>
        <w:pStyle w:val="BodyText"/>
        <w:spacing w:line="252" w:lineRule="exact"/>
        <w:ind w:left="1081"/>
      </w:pPr>
      <w:r>
        <w:t>Media</w:t>
      </w:r>
      <w:r>
        <w:rPr>
          <w:spacing w:val="-5"/>
        </w:rPr>
        <w:t xml:space="preserve"> </w:t>
      </w:r>
      <w:r>
        <w:t>Coverage:</w:t>
      </w:r>
      <w:r>
        <w:rPr>
          <w:spacing w:val="-1"/>
        </w:rPr>
        <w:t xml:space="preserve"> </w:t>
      </w:r>
      <w:r>
        <w:t>Lincoln</w:t>
      </w:r>
      <w:r>
        <w:rPr>
          <w:spacing w:val="-7"/>
        </w:rPr>
        <w:t xml:space="preserve"> </w:t>
      </w:r>
      <w:r>
        <w:t>Journal</w:t>
      </w:r>
      <w:r>
        <w:rPr>
          <w:spacing w:val="-6"/>
        </w:rPr>
        <w:t xml:space="preserve"> </w:t>
      </w:r>
      <w:r>
        <w:t>Star,</w:t>
      </w:r>
      <w:r>
        <w:rPr>
          <w:spacing w:val="-6"/>
        </w:rPr>
        <w:t xml:space="preserve"> </w:t>
      </w:r>
      <w:r>
        <w:t>Nebraska</w:t>
      </w:r>
      <w:r>
        <w:rPr>
          <w:spacing w:val="-4"/>
        </w:rPr>
        <w:t xml:space="preserve"> </w:t>
      </w:r>
      <w:r>
        <w:t>Radio</w:t>
      </w:r>
      <w:r>
        <w:rPr>
          <w:spacing w:val="-3"/>
        </w:rPr>
        <w:t xml:space="preserve"> </w:t>
      </w:r>
      <w:r>
        <w:t>Network</w:t>
      </w:r>
      <w:r>
        <w:rPr>
          <w:spacing w:val="-3"/>
        </w:rPr>
        <w:t xml:space="preserve"> </w:t>
      </w:r>
      <w:r>
        <w:t>and</w:t>
      </w:r>
      <w:r>
        <w:rPr>
          <w:spacing w:val="-2"/>
        </w:rPr>
        <w:t xml:space="preserve"> </w:t>
      </w:r>
      <w:r>
        <w:t>other</w:t>
      </w:r>
      <w:r>
        <w:rPr>
          <w:spacing w:val="-4"/>
        </w:rPr>
        <w:t xml:space="preserve"> </w:t>
      </w:r>
      <w:r>
        <w:rPr>
          <w:spacing w:val="-2"/>
        </w:rPr>
        <w:t>radio.</w:t>
      </w:r>
    </w:p>
    <w:p w14:paraId="404B6A3D" w14:textId="77777777" w:rsidR="002D72B3" w:rsidRDefault="002D72B3">
      <w:pPr>
        <w:pStyle w:val="BodyText"/>
        <w:spacing w:before="2"/>
      </w:pPr>
    </w:p>
    <w:p w14:paraId="404B6A3E" w14:textId="77777777" w:rsidR="002D72B3" w:rsidRDefault="001F171A">
      <w:pPr>
        <w:pStyle w:val="BodyText"/>
        <w:spacing w:before="1"/>
        <w:ind w:left="360"/>
      </w:pPr>
      <w:r>
        <w:rPr>
          <w:b/>
          <w:u w:val="single"/>
        </w:rPr>
        <w:t>Evans,</w:t>
      </w:r>
      <w:r>
        <w:rPr>
          <w:b/>
          <w:spacing w:val="-3"/>
          <w:u w:val="single"/>
        </w:rPr>
        <w:t xml:space="preserve"> </w:t>
      </w:r>
      <w:r>
        <w:rPr>
          <w:b/>
          <w:u w:val="single"/>
        </w:rPr>
        <w:t>Mary</w:t>
      </w:r>
      <w:r>
        <w:rPr>
          <w:b/>
          <w:spacing w:val="-7"/>
          <w:u w:val="single"/>
        </w:rPr>
        <w:t xml:space="preserve"> </w:t>
      </w:r>
      <w:r>
        <w:rPr>
          <w:b/>
          <w:u w:val="single"/>
        </w:rPr>
        <w:t>K</w:t>
      </w:r>
      <w:r>
        <w:t>.,</w:t>
      </w:r>
      <w:r>
        <w:rPr>
          <w:spacing w:val="1"/>
        </w:rPr>
        <w:t xml:space="preserve"> </w:t>
      </w:r>
      <w:r>
        <w:t>Amy</w:t>
      </w:r>
      <w:r>
        <w:rPr>
          <w:spacing w:val="-3"/>
        </w:rPr>
        <w:t xml:space="preserve"> </w:t>
      </w:r>
      <w:r>
        <w:t>L. Anderson, and</w:t>
      </w:r>
      <w:r>
        <w:rPr>
          <w:spacing w:val="-7"/>
        </w:rPr>
        <w:t xml:space="preserve"> </w:t>
      </w:r>
      <w:r>
        <w:t>Pete</w:t>
      </w:r>
      <w:r>
        <w:rPr>
          <w:spacing w:val="-9"/>
        </w:rPr>
        <w:t xml:space="preserve"> </w:t>
      </w:r>
      <w:r>
        <w:t>Simi.</w:t>
      </w:r>
      <w:r>
        <w:rPr>
          <w:spacing w:val="-5"/>
        </w:rPr>
        <w:t xml:space="preserve"> </w:t>
      </w:r>
      <w:r>
        <w:t>(2017).</w:t>
      </w:r>
      <w:r>
        <w:rPr>
          <w:spacing w:val="1"/>
        </w:rPr>
        <w:t xml:space="preserve"> </w:t>
      </w:r>
      <w:r>
        <w:t>"An</w:t>
      </w:r>
      <w:r>
        <w:rPr>
          <w:spacing w:val="-7"/>
        </w:rPr>
        <w:t xml:space="preserve"> </w:t>
      </w:r>
      <w:r>
        <w:t>Examination</w:t>
      </w:r>
      <w:r>
        <w:rPr>
          <w:spacing w:val="-2"/>
        </w:rPr>
        <w:t xml:space="preserve"> </w:t>
      </w:r>
      <w:r>
        <w:t>of</w:t>
      </w:r>
      <w:r>
        <w:rPr>
          <w:spacing w:val="-8"/>
        </w:rPr>
        <w:t xml:space="preserve"> </w:t>
      </w:r>
      <w:r>
        <w:t>the</w:t>
      </w:r>
      <w:r>
        <w:rPr>
          <w:spacing w:val="-9"/>
        </w:rPr>
        <w:t xml:space="preserve"> </w:t>
      </w:r>
      <w:r>
        <w:t>Relationship</w:t>
      </w:r>
      <w:r>
        <w:rPr>
          <w:spacing w:val="-2"/>
        </w:rPr>
        <w:t xml:space="preserve"> between</w:t>
      </w:r>
    </w:p>
    <w:p w14:paraId="404B6A3F" w14:textId="77777777" w:rsidR="002D72B3" w:rsidRDefault="001F171A">
      <w:pPr>
        <w:spacing w:before="1"/>
        <w:ind w:left="360"/>
        <w:rPr>
          <w:i/>
        </w:rPr>
      </w:pPr>
      <w:r>
        <w:t>Height</w:t>
      </w:r>
      <w:r>
        <w:rPr>
          <w:spacing w:val="-3"/>
        </w:rPr>
        <w:t xml:space="preserve"> </w:t>
      </w:r>
      <w:r>
        <w:t>and</w:t>
      </w:r>
      <w:r>
        <w:rPr>
          <w:spacing w:val="-4"/>
        </w:rPr>
        <w:t xml:space="preserve"> </w:t>
      </w:r>
      <w:r>
        <w:t>Delinquency.”</w:t>
      </w:r>
      <w:r>
        <w:rPr>
          <w:spacing w:val="-4"/>
        </w:rPr>
        <w:t xml:space="preserve"> </w:t>
      </w:r>
      <w:r>
        <w:rPr>
          <w:i/>
        </w:rPr>
        <w:t>Journal</w:t>
      </w:r>
      <w:r>
        <w:rPr>
          <w:i/>
          <w:spacing w:val="-7"/>
        </w:rPr>
        <w:t xml:space="preserve"> </w:t>
      </w:r>
      <w:r>
        <w:rPr>
          <w:i/>
        </w:rPr>
        <w:t>of</w:t>
      </w:r>
      <w:r>
        <w:rPr>
          <w:i/>
          <w:spacing w:val="-7"/>
        </w:rPr>
        <w:t xml:space="preserve"> </w:t>
      </w:r>
      <w:r>
        <w:rPr>
          <w:i/>
        </w:rPr>
        <w:t>Developmental</w:t>
      </w:r>
      <w:r>
        <w:rPr>
          <w:i/>
          <w:spacing w:val="-3"/>
        </w:rPr>
        <w:t xml:space="preserve"> </w:t>
      </w:r>
      <w:r>
        <w:rPr>
          <w:i/>
        </w:rPr>
        <w:t>and</w:t>
      </w:r>
      <w:r>
        <w:rPr>
          <w:i/>
          <w:spacing w:val="-4"/>
        </w:rPr>
        <w:t xml:space="preserve"> </w:t>
      </w:r>
      <w:r>
        <w:rPr>
          <w:i/>
        </w:rPr>
        <w:t>Life-Course</w:t>
      </w:r>
      <w:r>
        <w:rPr>
          <w:i/>
          <w:spacing w:val="-10"/>
        </w:rPr>
        <w:t xml:space="preserve"> </w:t>
      </w:r>
      <w:r>
        <w:rPr>
          <w:i/>
        </w:rPr>
        <w:t>Criminology</w:t>
      </w:r>
      <w:r>
        <w:t>,</w:t>
      </w:r>
      <w:r>
        <w:rPr>
          <w:spacing w:val="-7"/>
        </w:rPr>
        <w:t xml:space="preserve"> </w:t>
      </w:r>
      <w:r>
        <w:t>3(3):</w:t>
      </w:r>
      <w:r>
        <w:rPr>
          <w:spacing w:val="-2"/>
        </w:rPr>
        <w:t xml:space="preserve"> </w:t>
      </w:r>
      <w:r>
        <w:t>266-</w:t>
      </w:r>
      <w:r>
        <w:rPr>
          <w:spacing w:val="-4"/>
        </w:rPr>
        <w:t>283</w:t>
      </w:r>
      <w:r>
        <w:rPr>
          <w:i/>
          <w:spacing w:val="-4"/>
        </w:rPr>
        <w:t>.</w:t>
      </w:r>
    </w:p>
    <w:p w14:paraId="404B6A40" w14:textId="77777777" w:rsidR="002D72B3" w:rsidRDefault="001F171A">
      <w:pPr>
        <w:pStyle w:val="BodyText"/>
        <w:spacing w:before="251"/>
        <w:ind w:left="360"/>
      </w:pPr>
      <w:r>
        <w:rPr>
          <w:b/>
          <w:u w:val="single"/>
        </w:rPr>
        <w:t>Cain, Calli M</w:t>
      </w:r>
      <w:r>
        <w:t>., Lisa L. Sample and Amy L. Anderson. (2017). "Public Opinion of the Application of Sex Offender</w:t>
      </w:r>
      <w:r>
        <w:rPr>
          <w:spacing w:val="-4"/>
        </w:rPr>
        <w:t xml:space="preserve"> </w:t>
      </w:r>
      <w:r>
        <w:t>Notification</w:t>
      </w:r>
      <w:r>
        <w:rPr>
          <w:spacing w:val="-2"/>
        </w:rPr>
        <w:t xml:space="preserve"> </w:t>
      </w:r>
      <w:r>
        <w:t>Laws</w:t>
      </w:r>
      <w:r>
        <w:rPr>
          <w:spacing w:val="-2"/>
        </w:rPr>
        <w:t xml:space="preserve"> </w:t>
      </w:r>
      <w:r>
        <w:t>to</w:t>
      </w:r>
      <w:r>
        <w:rPr>
          <w:spacing w:val="-2"/>
        </w:rPr>
        <w:t xml:space="preserve"> </w:t>
      </w:r>
      <w:r>
        <w:t>Female</w:t>
      </w:r>
      <w:r>
        <w:rPr>
          <w:spacing w:val="-8"/>
        </w:rPr>
        <w:t xml:space="preserve"> </w:t>
      </w:r>
      <w:r>
        <w:t>Sex</w:t>
      </w:r>
      <w:r>
        <w:rPr>
          <w:spacing w:val="-2"/>
        </w:rPr>
        <w:t xml:space="preserve"> </w:t>
      </w:r>
      <w:r>
        <w:t>Offenders:</w:t>
      </w:r>
      <w:r>
        <w:rPr>
          <w:spacing w:val="-4"/>
        </w:rPr>
        <w:t xml:space="preserve"> </w:t>
      </w:r>
      <w:r>
        <w:t>Why</w:t>
      </w:r>
      <w:r>
        <w:rPr>
          <w:spacing w:val="-2"/>
        </w:rPr>
        <w:t xml:space="preserve"> </w:t>
      </w:r>
      <w:r>
        <w:t>it</w:t>
      </w:r>
      <w:r>
        <w:rPr>
          <w:spacing w:val="-5"/>
        </w:rPr>
        <w:t xml:space="preserve"> </w:t>
      </w:r>
      <w:r>
        <w:t>is</w:t>
      </w:r>
      <w:r>
        <w:rPr>
          <w:spacing w:val="-5"/>
        </w:rPr>
        <w:t xml:space="preserve"> </w:t>
      </w:r>
      <w:r>
        <w:t>Important</w:t>
      </w:r>
      <w:r>
        <w:rPr>
          <w:spacing w:val="-5"/>
        </w:rPr>
        <w:t xml:space="preserve"> </w:t>
      </w:r>
      <w:r>
        <w:t>to</w:t>
      </w:r>
      <w:r>
        <w:rPr>
          <w:spacing w:val="-2"/>
        </w:rPr>
        <w:t xml:space="preserve"> </w:t>
      </w:r>
      <w:r>
        <w:t xml:space="preserve">Examine." </w:t>
      </w:r>
      <w:r>
        <w:rPr>
          <w:i/>
        </w:rPr>
        <w:t>Criminal</w:t>
      </w:r>
      <w:r>
        <w:rPr>
          <w:i/>
          <w:spacing w:val="-5"/>
        </w:rPr>
        <w:t xml:space="preserve"> </w:t>
      </w:r>
      <w:r>
        <w:rPr>
          <w:i/>
        </w:rPr>
        <w:t>Justice</w:t>
      </w:r>
      <w:r>
        <w:rPr>
          <w:i/>
          <w:spacing w:val="-4"/>
        </w:rPr>
        <w:t xml:space="preserve"> </w:t>
      </w:r>
      <w:r>
        <w:rPr>
          <w:i/>
        </w:rPr>
        <w:t>Policy Review</w:t>
      </w:r>
      <w:r>
        <w:t>, 28(2): 155-175.</w:t>
      </w:r>
    </w:p>
    <w:p w14:paraId="404B6A41" w14:textId="77777777" w:rsidR="002D72B3" w:rsidRDefault="002D72B3">
      <w:pPr>
        <w:pStyle w:val="BodyText"/>
        <w:spacing w:before="1"/>
      </w:pPr>
    </w:p>
    <w:p w14:paraId="404B6A42" w14:textId="77777777" w:rsidR="002D72B3" w:rsidRDefault="001F171A">
      <w:pPr>
        <w:pStyle w:val="BodyText"/>
        <w:ind w:left="360"/>
      </w:pPr>
      <w:r>
        <w:rPr>
          <w:b/>
          <w:u w:val="single"/>
        </w:rPr>
        <w:t>Sporer, Karyn</w:t>
      </w:r>
      <w:r>
        <w:t xml:space="preserve">, Amy L. Anderson and </w:t>
      </w:r>
      <w:r>
        <w:rPr>
          <w:b/>
          <w:u w:val="single"/>
        </w:rPr>
        <w:t>Johanna Peterson</w:t>
      </w:r>
      <w:r>
        <w:t>. (2017). “Macro and Micro Approaches to Crime Prevention</w:t>
      </w:r>
      <w:r>
        <w:rPr>
          <w:spacing w:val="-2"/>
        </w:rPr>
        <w:t xml:space="preserve"> </w:t>
      </w:r>
      <w:r>
        <w:t>and</w:t>
      </w:r>
      <w:r>
        <w:rPr>
          <w:spacing w:val="-2"/>
        </w:rPr>
        <w:t xml:space="preserve"> </w:t>
      </w:r>
      <w:r>
        <w:t>Intervention</w:t>
      </w:r>
      <w:r>
        <w:rPr>
          <w:spacing w:val="-7"/>
        </w:rPr>
        <w:t xml:space="preserve"> </w:t>
      </w:r>
      <w:r>
        <w:t>Programs.”</w:t>
      </w:r>
      <w:r>
        <w:rPr>
          <w:spacing w:val="-4"/>
        </w:rPr>
        <w:t xml:space="preserve"> </w:t>
      </w:r>
      <w:r>
        <w:t>Teasdale,</w:t>
      </w:r>
      <w:r>
        <w:rPr>
          <w:spacing w:val="-5"/>
        </w:rPr>
        <w:t xml:space="preserve"> </w:t>
      </w:r>
      <w:r>
        <w:t>Brent</w:t>
      </w:r>
      <w:r>
        <w:rPr>
          <w:spacing w:val="-1"/>
        </w:rPr>
        <w:t xml:space="preserve"> </w:t>
      </w:r>
      <w:r>
        <w:t>and</w:t>
      </w:r>
      <w:r>
        <w:rPr>
          <w:spacing w:val="-2"/>
        </w:rPr>
        <w:t xml:space="preserve"> </w:t>
      </w:r>
      <w:r>
        <w:t>Mindy</w:t>
      </w:r>
      <w:r>
        <w:rPr>
          <w:spacing w:val="-7"/>
        </w:rPr>
        <w:t xml:space="preserve"> </w:t>
      </w:r>
      <w:r>
        <w:t>S.</w:t>
      </w:r>
      <w:r>
        <w:rPr>
          <w:spacing w:val="-5"/>
        </w:rPr>
        <w:t xml:space="preserve"> </w:t>
      </w:r>
      <w:r>
        <w:t>Bradley</w:t>
      </w:r>
      <w:r>
        <w:rPr>
          <w:spacing w:val="-2"/>
        </w:rPr>
        <w:t xml:space="preserve"> </w:t>
      </w:r>
      <w:r>
        <w:t xml:space="preserve">(Eds.) </w:t>
      </w:r>
      <w:r>
        <w:rPr>
          <w:i/>
        </w:rPr>
        <w:t>Advances</w:t>
      </w:r>
      <w:r>
        <w:rPr>
          <w:i/>
          <w:spacing w:val="-2"/>
        </w:rPr>
        <w:t xml:space="preserve"> </w:t>
      </w:r>
      <w:r>
        <w:rPr>
          <w:i/>
        </w:rPr>
        <w:t>in</w:t>
      </w:r>
      <w:r>
        <w:rPr>
          <w:i/>
          <w:spacing w:val="-2"/>
        </w:rPr>
        <w:t xml:space="preserve"> </w:t>
      </w:r>
      <w:r>
        <w:rPr>
          <w:i/>
        </w:rPr>
        <w:t xml:space="preserve">Prevention Science </w:t>
      </w:r>
      <w:r>
        <w:t xml:space="preserve">series, </w:t>
      </w:r>
      <w:r>
        <w:rPr>
          <w:u w:val="single"/>
        </w:rPr>
        <w:t>Preventing Crime and Violence</w:t>
      </w:r>
      <w:r>
        <w:t>, volume 2 (pp. 169-176). Springer International Publishing.</w:t>
      </w:r>
    </w:p>
    <w:p w14:paraId="404B6A43" w14:textId="77777777" w:rsidR="002D72B3" w:rsidRDefault="002D72B3">
      <w:pPr>
        <w:pStyle w:val="BodyText"/>
        <w:spacing w:before="4"/>
      </w:pPr>
    </w:p>
    <w:p w14:paraId="404B6A44" w14:textId="77777777" w:rsidR="002D72B3" w:rsidRDefault="001F171A">
      <w:pPr>
        <w:spacing w:line="237" w:lineRule="auto"/>
        <w:ind w:left="360" w:right="231"/>
        <w:jc w:val="both"/>
      </w:pPr>
      <w:r>
        <w:t>Anderson, Amy L., Samantha</w:t>
      </w:r>
      <w:r>
        <w:rPr>
          <w:spacing w:val="-2"/>
        </w:rPr>
        <w:t xml:space="preserve"> </w:t>
      </w:r>
      <w:r>
        <w:t xml:space="preserve">S. Clinkinbeard, </w:t>
      </w:r>
      <w:r>
        <w:rPr>
          <w:b/>
          <w:u w:val="single"/>
        </w:rPr>
        <w:t>Timothy C. Barnum</w:t>
      </w:r>
      <w:r>
        <w:rPr>
          <w:b/>
        </w:rPr>
        <w:t xml:space="preserve"> </w:t>
      </w:r>
      <w:r>
        <w:t xml:space="preserve">and </w:t>
      </w:r>
      <w:r>
        <w:rPr>
          <w:b/>
          <w:u w:val="single"/>
        </w:rPr>
        <w:t>Rita Augustyn</w:t>
      </w:r>
      <w:r>
        <w:t>. (2016). “Examining Behaviors using</w:t>
      </w:r>
      <w:r>
        <w:rPr>
          <w:spacing w:val="-3"/>
        </w:rPr>
        <w:t xml:space="preserve"> </w:t>
      </w:r>
      <w:r>
        <w:t>Respondents' Cell</w:t>
      </w:r>
      <w:r>
        <w:rPr>
          <w:spacing w:val="-2"/>
        </w:rPr>
        <w:t xml:space="preserve"> </w:t>
      </w:r>
      <w:r>
        <w:t>Phones and</w:t>
      </w:r>
      <w:r>
        <w:rPr>
          <w:spacing w:val="-3"/>
        </w:rPr>
        <w:t xml:space="preserve"> </w:t>
      </w:r>
      <w:r>
        <w:t>a Burst</w:t>
      </w:r>
      <w:r>
        <w:rPr>
          <w:spacing w:val="-2"/>
        </w:rPr>
        <w:t xml:space="preserve"> </w:t>
      </w:r>
      <w:r>
        <w:t>Design: Drinking and Activities</w:t>
      </w:r>
      <w:r>
        <w:rPr>
          <w:spacing w:val="-2"/>
        </w:rPr>
        <w:t xml:space="preserve"> </w:t>
      </w:r>
      <w:r>
        <w:t>across the First</w:t>
      </w:r>
      <w:r>
        <w:rPr>
          <w:spacing w:val="-1"/>
        </w:rPr>
        <w:t xml:space="preserve"> </w:t>
      </w:r>
      <w:r>
        <w:t>Year of College</w:t>
      </w:r>
      <w:r>
        <w:rPr>
          <w:spacing w:val="-7"/>
        </w:rPr>
        <w:t xml:space="preserve"> </w:t>
      </w:r>
      <w:r>
        <w:t>among</w:t>
      </w:r>
      <w:r>
        <w:rPr>
          <w:spacing w:val="-8"/>
        </w:rPr>
        <w:t xml:space="preserve"> </w:t>
      </w:r>
      <w:r>
        <w:t>Transitioning</w:t>
      </w:r>
      <w:r>
        <w:rPr>
          <w:spacing w:val="-3"/>
        </w:rPr>
        <w:t xml:space="preserve"> </w:t>
      </w:r>
      <w:r>
        <w:t>Freshmen</w:t>
      </w:r>
      <w:r>
        <w:rPr>
          <w:sz w:val="24"/>
        </w:rPr>
        <w:t>.”</w:t>
      </w:r>
      <w:r>
        <w:rPr>
          <w:spacing w:val="-9"/>
          <w:sz w:val="24"/>
        </w:rPr>
        <w:t xml:space="preserve"> </w:t>
      </w:r>
      <w:r>
        <w:rPr>
          <w:i/>
        </w:rPr>
        <w:t>Journal</w:t>
      </w:r>
      <w:r>
        <w:rPr>
          <w:i/>
          <w:spacing w:val="-6"/>
        </w:rPr>
        <w:t xml:space="preserve"> </w:t>
      </w:r>
      <w:r>
        <w:rPr>
          <w:i/>
        </w:rPr>
        <w:t>of</w:t>
      </w:r>
      <w:r>
        <w:rPr>
          <w:i/>
          <w:spacing w:val="-2"/>
        </w:rPr>
        <w:t xml:space="preserve"> </w:t>
      </w:r>
      <w:r>
        <w:rPr>
          <w:i/>
        </w:rPr>
        <w:t>Developmental</w:t>
      </w:r>
      <w:r>
        <w:rPr>
          <w:i/>
          <w:spacing w:val="-2"/>
        </w:rPr>
        <w:t xml:space="preserve"> </w:t>
      </w:r>
      <w:r>
        <w:rPr>
          <w:i/>
        </w:rPr>
        <w:t>and</w:t>
      </w:r>
      <w:r>
        <w:rPr>
          <w:i/>
          <w:spacing w:val="-8"/>
        </w:rPr>
        <w:t xml:space="preserve"> </w:t>
      </w:r>
      <w:r>
        <w:rPr>
          <w:i/>
        </w:rPr>
        <w:t>Life-Course</w:t>
      </w:r>
      <w:r>
        <w:rPr>
          <w:i/>
          <w:spacing w:val="-9"/>
        </w:rPr>
        <w:t xml:space="preserve"> </w:t>
      </w:r>
      <w:r>
        <w:rPr>
          <w:i/>
        </w:rPr>
        <w:t>Criminology</w:t>
      </w:r>
      <w:r>
        <w:t>,</w:t>
      </w:r>
      <w:r>
        <w:rPr>
          <w:spacing w:val="-2"/>
        </w:rPr>
        <w:t xml:space="preserve"> </w:t>
      </w:r>
      <w:r>
        <w:t>2(1):</w:t>
      </w:r>
      <w:r>
        <w:rPr>
          <w:spacing w:val="-6"/>
        </w:rPr>
        <w:t xml:space="preserve"> </w:t>
      </w:r>
      <w:r>
        <w:t>64-</w:t>
      </w:r>
      <w:r>
        <w:rPr>
          <w:spacing w:val="-5"/>
        </w:rPr>
        <w:t>84.</w:t>
      </w:r>
    </w:p>
    <w:p w14:paraId="404B6A45" w14:textId="77777777" w:rsidR="002D72B3" w:rsidRDefault="002D72B3">
      <w:pPr>
        <w:pStyle w:val="BodyText"/>
        <w:spacing w:before="26"/>
      </w:pPr>
    </w:p>
    <w:p w14:paraId="404B6A46" w14:textId="77777777" w:rsidR="002D72B3" w:rsidRDefault="001F171A">
      <w:pPr>
        <w:pStyle w:val="BodyText"/>
        <w:spacing w:before="1"/>
        <w:ind w:left="360"/>
      </w:pPr>
      <w:r>
        <w:rPr>
          <w:b/>
          <w:u w:val="single"/>
        </w:rPr>
        <w:t>Cain,</w:t>
      </w:r>
      <w:r>
        <w:rPr>
          <w:b/>
          <w:spacing w:val="-9"/>
          <w:u w:val="single"/>
        </w:rPr>
        <w:t xml:space="preserve"> </w:t>
      </w:r>
      <w:r>
        <w:rPr>
          <w:b/>
          <w:u w:val="single"/>
        </w:rPr>
        <w:t>Calli</w:t>
      </w:r>
      <w:r>
        <w:rPr>
          <w:b/>
          <w:spacing w:val="-3"/>
          <w:u w:val="single"/>
        </w:rPr>
        <w:t xml:space="preserve"> </w:t>
      </w:r>
      <w:r>
        <w:rPr>
          <w:b/>
          <w:u w:val="single"/>
        </w:rPr>
        <w:t>M</w:t>
      </w:r>
      <w:r>
        <w:t>.</w:t>
      </w:r>
      <w:r>
        <w:rPr>
          <w:spacing w:val="-6"/>
        </w:rPr>
        <w:t xml:space="preserve"> </w:t>
      </w:r>
      <w:r>
        <w:t>and</w:t>
      </w:r>
      <w:r>
        <w:rPr>
          <w:spacing w:val="-3"/>
        </w:rPr>
        <w:t xml:space="preserve"> </w:t>
      </w:r>
      <w:r>
        <w:t>Amy</w:t>
      </w:r>
      <w:r>
        <w:rPr>
          <w:spacing w:val="-4"/>
        </w:rPr>
        <w:t xml:space="preserve"> </w:t>
      </w:r>
      <w:r>
        <w:t>L.</w:t>
      </w:r>
      <w:r>
        <w:rPr>
          <w:spacing w:val="-1"/>
        </w:rPr>
        <w:t xml:space="preserve"> </w:t>
      </w:r>
      <w:r>
        <w:t>Anderson.</w:t>
      </w:r>
      <w:r>
        <w:rPr>
          <w:spacing w:val="-3"/>
        </w:rPr>
        <w:t xml:space="preserve"> </w:t>
      </w:r>
      <w:r>
        <w:t>(2016).</w:t>
      </w:r>
      <w:r>
        <w:rPr>
          <w:spacing w:val="-2"/>
        </w:rPr>
        <w:t xml:space="preserve"> </w:t>
      </w:r>
      <w:r>
        <w:t>“Female</w:t>
      </w:r>
      <w:r>
        <w:rPr>
          <w:spacing w:val="-5"/>
        </w:rPr>
        <w:t xml:space="preserve"> </w:t>
      </w:r>
      <w:r>
        <w:t>Sex</w:t>
      </w:r>
      <w:r>
        <w:rPr>
          <w:spacing w:val="-4"/>
        </w:rPr>
        <w:t xml:space="preserve"> </w:t>
      </w:r>
      <w:r>
        <w:t>Offenders:</w:t>
      </w:r>
      <w:r>
        <w:rPr>
          <w:spacing w:val="-3"/>
        </w:rPr>
        <w:t xml:space="preserve"> </w:t>
      </w:r>
      <w:r>
        <w:t>Public</w:t>
      </w:r>
      <w:r>
        <w:rPr>
          <w:spacing w:val="-6"/>
        </w:rPr>
        <w:t xml:space="preserve"> </w:t>
      </w:r>
      <w:r>
        <w:t>Awareness</w:t>
      </w:r>
      <w:r>
        <w:rPr>
          <w:spacing w:val="-3"/>
        </w:rPr>
        <w:t xml:space="preserve"> </w:t>
      </w:r>
      <w:r>
        <w:t>and</w:t>
      </w:r>
      <w:r>
        <w:rPr>
          <w:spacing w:val="-3"/>
        </w:rPr>
        <w:t xml:space="preserve"> </w:t>
      </w:r>
      <w:r>
        <w:rPr>
          <w:spacing w:val="-2"/>
        </w:rPr>
        <w:t>Attributions,”</w:t>
      </w:r>
    </w:p>
    <w:p w14:paraId="404B6A47" w14:textId="77777777" w:rsidR="002D72B3" w:rsidRDefault="001F171A">
      <w:pPr>
        <w:spacing w:before="2"/>
        <w:ind w:left="360"/>
      </w:pPr>
      <w:r>
        <w:rPr>
          <w:i/>
        </w:rPr>
        <w:t>Violence</w:t>
      </w:r>
      <w:r>
        <w:rPr>
          <w:i/>
          <w:spacing w:val="-5"/>
        </w:rPr>
        <w:t xml:space="preserve"> </w:t>
      </w:r>
      <w:r>
        <w:rPr>
          <w:i/>
        </w:rPr>
        <w:t>and</w:t>
      </w:r>
      <w:r>
        <w:rPr>
          <w:i/>
          <w:spacing w:val="-3"/>
        </w:rPr>
        <w:t xml:space="preserve"> </w:t>
      </w:r>
      <w:r>
        <w:rPr>
          <w:i/>
        </w:rPr>
        <w:t>Victims</w:t>
      </w:r>
      <w:r>
        <w:t>,</w:t>
      </w:r>
      <w:r>
        <w:rPr>
          <w:spacing w:val="-6"/>
        </w:rPr>
        <w:t xml:space="preserve"> </w:t>
      </w:r>
      <w:r>
        <w:t>31(6):</w:t>
      </w:r>
      <w:r>
        <w:rPr>
          <w:spacing w:val="-2"/>
        </w:rPr>
        <w:t xml:space="preserve"> </w:t>
      </w:r>
      <w:r>
        <w:t>1044-</w:t>
      </w:r>
      <w:r>
        <w:rPr>
          <w:spacing w:val="-2"/>
        </w:rPr>
        <w:t>1063.</w:t>
      </w:r>
    </w:p>
    <w:p w14:paraId="404B6A48" w14:textId="77777777" w:rsidR="002D72B3" w:rsidRDefault="001F171A">
      <w:pPr>
        <w:spacing w:before="251"/>
        <w:ind w:left="360" w:right="268"/>
      </w:pPr>
      <w:r>
        <w:t>Anderson, Amy</w:t>
      </w:r>
      <w:r>
        <w:rPr>
          <w:spacing w:val="-6"/>
        </w:rPr>
        <w:t xml:space="preserve"> </w:t>
      </w:r>
      <w:r>
        <w:t>L., Lisa</w:t>
      </w:r>
      <w:r>
        <w:rPr>
          <w:spacing w:val="-3"/>
        </w:rPr>
        <w:t xml:space="preserve"> </w:t>
      </w:r>
      <w:r>
        <w:t>L.</w:t>
      </w:r>
      <w:r>
        <w:rPr>
          <w:spacing w:val="-4"/>
        </w:rPr>
        <w:t xml:space="preserve"> </w:t>
      </w:r>
      <w:r>
        <w:t>Sample</w:t>
      </w:r>
      <w:r>
        <w:rPr>
          <w:spacing w:val="-3"/>
        </w:rPr>
        <w:t xml:space="preserve"> </w:t>
      </w:r>
      <w:r>
        <w:t>and</w:t>
      </w:r>
      <w:r>
        <w:rPr>
          <w:spacing w:val="-2"/>
        </w:rPr>
        <w:t xml:space="preserve"> </w:t>
      </w:r>
      <w:r>
        <w:rPr>
          <w:b/>
          <w:u w:val="single"/>
        </w:rPr>
        <w:t>Calli</w:t>
      </w:r>
      <w:r>
        <w:rPr>
          <w:b/>
          <w:spacing w:val="-5"/>
          <w:u w:val="single"/>
        </w:rPr>
        <w:t xml:space="preserve"> </w:t>
      </w:r>
      <w:r>
        <w:rPr>
          <w:b/>
          <w:u w:val="single"/>
        </w:rPr>
        <w:t>M.</w:t>
      </w:r>
      <w:r>
        <w:rPr>
          <w:b/>
          <w:spacing w:val="-4"/>
          <w:u w:val="single"/>
        </w:rPr>
        <w:t xml:space="preserve"> </w:t>
      </w:r>
      <w:r>
        <w:rPr>
          <w:b/>
          <w:u w:val="single"/>
        </w:rPr>
        <w:t>Cain</w:t>
      </w:r>
      <w:r>
        <w:t>.</w:t>
      </w:r>
      <w:r>
        <w:rPr>
          <w:spacing w:val="-8"/>
        </w:rPr>
        <w:t xml:space="preserve"> </w:t>
      </w:r>
      <w:r>
        <w:t>(2015). “Residency</w:t>
      </w:r>
      <w:r>
        <w:rPr>
          <w:spacing w:val="-6"/>
        </w:rPr>
        <w:t xml:space="preserve"> </w:t>
      </w:r>
      <w:r>
        <w:t>Restrictions</w:t>
      </w:r>
      <w:r>
        <w:rPr>
          <w:spacing w:val="-5"/>
        </w:rPr>
        <w:t xml:space="preserve"> </w:t>
      </w:r>
      <w:r>
        <w:t>for</w:t>
      </w:r>
      <w:r>
        <w:rPr>
          <w:spacing w:val="-3"/>
        </w:rPr>
        <w:t xml:space="preserve"> </w:t>
      </w:r>
      <w:r>
        <w:t>Sex</w:t>
      </w:r>
      <w:r>
        <w:rPr>
          <w:spacing w:val="-6"/>
        </w:rPr>
        <w:t xml:space="preserve"> </w:t>
      </w:r>
      <w:r>
        <w:t xml:space="preserve">Offenders: Public Opinion on Appropriate Distances.” </w:t>
      </w:r>
      <w:r>
        <w:rPr>
          <w:i/>
        </w:rPr>
        <w:t>Criminal Justice Policy Review</w:t>
      </w:r>
      <w:r>
        <w:t>, 26(3): 262-277.</w:t>
      </w:r>
    </w:p>
    <w:p w14:paraId="404B6A49" w14:textId="77777777" w:rsidR="002D72B3" w:rsidRDefault="001F171A">
      <w:pPr>
        <w:pStyle w:val="BodyText"/>
        <w:spacing w:before="252"/>
        <w:ind w:left="360"/>
      </w:pPr>
      <w:r>
        <w:t>Anderson, Amy</w:t>
      </w:r>
      <w:r>
        <w:rPr>
          <w:spacing w:val="-6"/>
        </w:rPr>
        <w:t xml:space="preserve"> </w:t>
      </w:r>
      <w:r>
        <w:t>L.</w:t>
      </w:r>
      <w:r>
        <w:rPr>
          <w:spacing w:val="-4"/>
        </w:rPr>
        <w:t xml:space="preserve"> </w:t>
      </w:r>
      <w:r>
        <w:t>(2013).</w:t>
      </w:r>
      <w:r>
        <w:rPr>
          <w:spacing w:val="-4"/>
        </w:rPr>
        <w:t xml:space="preserve"> </w:t>
      </w:r>
      <w:r>
        <w:t>“Adolescent Time</w:t>
      </w:r>
      <w:r>
        <w:rPr>
          <w:spacing w:val="-8"/>
        </w:rPr>
        <w:t xml:space="preserve"> </w:t>
      </w:r>
      <w:r>
        <w:t>Use,</w:t>
      </w:r>
      <w:r>
        <w:rPr>
          <w:spacing w:val="-4"/>
        </w:rPr>
        <w:t xml:space="preserve"> </w:t>
      </w:r>
      <w:r>
        <w:t>Companionship</w:t>
      </w:r>
      <w:r>
        <w:rPr>
          <w:spacing w:val="-6"/>
        </w:rPr>
        <w:t xml:space="preserve"> </w:t>
      </w:r>
      <w:r>
        <w:t>and</w:t>
      </w:r>
      <w:r>
        <w:rPr>
          <w:spacing w:val="-1"/>
        </w:rPr>
        <w:t xml:space="preserve"> </w:t>
      </w:r>
      <w:r>
        <w:t>the</w:t>
      </w:r>
      <w:r>
        <w:rPr>
          <w:spacing w:val="-3"/>
        </w:rPr>
        <w:t xml:space="preserve"> </w:t>
      </w:r>
      <w:r>
        <w:t>Relationship</w:t>
      </w:r>
      <w:r>
        <w:rPr>
          <w:spacing w:val="-6"/>
        </w:rPr>
        <w:t xml:space="preserve"> </w:t>
      </w:r>
      <w:r>
        <w:t>with</w:t>
      </w:r>
      <w:r>
        <w:rPr>
          <w:spacing w:val="-6"/>
        </w:rPr>
        <w:t xml:space="preserve"> </w:t>
      </w:r>
      <w:r>
        <w:t>Development.” Gibson, Chris L. and</w:t>
      </w:r>
      <w:r>
        <w:rPr>
          <w:spacing w:val="-1"/>
        </w:rPr>
        <w:t xml:space="preserve"> </w:t>
      </w:r>
      <w:r>
        <w:t xml:space="preserve">Marvin D. Krohn (Eds.) </w:t>
      </w:r>
      <w:r>
        <w:rPr>
          <w:u w:val="single"/>
        </w:rPr>
        <w:t>Handbook of Life-Course</w:t>
      </w:r>
      <w:r>
        <w:rPr>
          <w:spacing w:val="-2"/>
          <w:u w:val="single"/>
        </w:rPr>
        <w:t xml:space="preserve"> </w:t>
      </w:r>
      <w:r>
        <w:rPr>
          <w:u w:val="single"/>
        </w:rPr>
        <w:t>Criminology: Emerging</w:t>
      </w:r>
      <w:r>
        <w:rPr>
          <w:spacing w:val="-1"/>
          <w:u w:val="single"/>
        </w:rPr>
        <w:t xml:space="preserve"> </w:t>
      </w:r>
      <w:r>
        <w:rPr>
          <w:u w:val="single"/>
        </w:rPr>
        <w:t>Trends and</w:t>
      </w:r>
      <w:r>
        <w:t xml:space="preserve"> </w:t>
      </w:r>
      <w:r>
        <w:rPr>
          <w:u w:val="single"/>
        </w:rPr>
        <w:t>Directions for Future Research</w:t>
      </w:r>
      <w:r>
        <w:t xml:space="preserve"> (pp. 111-128). Springer Verlag, New York.</w:t>
      </w:r>
    </w:p>
    <w:p w14:paraId="404B6A4A" w14:textId="77777777" w:rsidR="002D72B3" w:rsidRDefault="002D72B3">
      <w:pPr>
        <w:pStyle w:val="BodyText"/>
        <w:spacing w:before="1"/>
      </w:pPr>
    </w:p>
    <w:p w14:paraId="404B6A4B" w14:textId="77777777" w:rsidR="002D72B3" w:rsidRDefault="001F171A">
      <w:pPr>
        <w:pStyle w:val="BodyText"/>
        <w:ind w:left="360" w:right="474"/>
        <w:jc w:val="both"/>
      </w:pPr>
      <w:r>
        <w:t>Felson, Richard B.,</w:t>
      </w:r>
      <w:r>
        <w:rPr>
          <w:spacing w:val="-2"/>
        </w:rPr>
        <w:t xml:space="preserve"> </w:t>
      </w:r>
      <w:r>
        <w:t>Jukka</w:t>
      </w:r>
      <w:r>
        <w:rPr>
          <w:spacing w:val="-5"/>
        </w:rPr>
        <w:t xml:space="preserve"> </w:t>
      </w:r>
      <w:r>
        <w:t>Savolainen,</w:t>
      </w:r>
      <w:r>
        <w:rPr>
          <w:spacing w:val="-2"/>
        </w:rPr>
        <w:t xml:space="preserve"> </w:t>
      </w:r>
      <w:r>
        <w:t>Thoroddur</w:t>
      </w:r>
      <w:r>
        <w:rPr>
          <w:spacing w:val="-1"/>
        </w:rPr>
        <w:t xml:space="preserve"> </w:t>
      </w:r>
      <w:r>
        <w:t>Bjarnason, Amy</w:t>
      </w:r>
      <w:r>
        <w:rPr>
          <w:spacing w:val="-4"/>
        </w:rPr>
        <w:t xml:space="preserve"> </w:t>
      </w:r>
      <w:r>
        <w:t>L. Anderson and</w:t>
      </w:r>
      <w:r>
        <w:rPr>
          <w:spacing w:val="-1"/>
        </w:rPr>
        <w:t xml:space="preserve"> </w:t>
      </w:r>
      <w:r>
        <w:rPr>
          <w:b/>
          <w:u w:val="single"/>
        </w:rPr>
        <w:t>I.</w:t>
      </w:r>
      <w:r>
        <w:rPr>
          <w:b/>
          <w:spacing w:val="-1"/>
          <w:u w:val="single"/>
        </w:rPr>
        <w:t xml:space="preserve"> </w:t>
      </w:r>
      <w:r>
        <w:rPr>
          <w:b/>
          <w:u w:val="single"/>
        </w:rPr>
        <w:t>Tusty</w:t>
      </w:r>
      <w:r>
        <w:rPr>
          <w:b/>
          <w:spacing w:val="-3"/>
          <w:u w:val="single"/>
        </w:rPr>
        <w:t xml:space="preserve"> </w:t>
      </w:r>
      <w:r>
        <w:rPr>
          <w:b/>
          <w:u w:val="single"/>
        </w:rPr>
        <w:t>Zohra</w:t>
      </w:r>
      <w:r>
        <w:t>. (2011). “The</w:t>
      </w:r>
      <w:r>
        <w:rPr>
          <w:spacing w:val="-4"/>
        </w:rPr>
        <w:t xml:space="preserve"> </w:t>
      </w:r>
      <w:r>
        <w:t>Cultural</w:t>
      </w:r>
      <w:r>
        <w:rPr>
          <w:spacing w:val="-5"/>
        </w:rPr>
        <w:t xml:space="preserve"> </w:t>
      </w:r>
      <w:r>
        <w:t>Context</w:t>
      </w:r>
      <w:r>
        <w:rPr>
          <w:spacing w:val="-5"/>
        </w:rPr>
        <w:t xml:space="preserve"> </w:t>
      </w:r>
      <w:r>
        <w:t>of</w:t>
      </w:r>
      <w:r>
        <w:rPr>
          <w:spacing w:val="-3"/>
        </w:rPr>
        <w:t xml:space="preserve"> </w:t>
      </w:r>
      <w:r>
        <w:t>Adolescent</w:t>
      </w:r>
      <w:r>
        <w:rPr>
          <w:spacing w:val="-5"/>
        </w:rPr>
        <w:t xml:space="preserve"> </w:t>
      </w:r>
      <w:r>
        <w:t>Drinking</w:t>
      </w:r>
      <w:r>
        <w:rPr>
          <w:spacing w:val="-6"/>
        </w:rPr>
        <w:t xml:space="preserve"> </w:t>
      </w:r>
      <w:r>
        <w:t>and Violence</w:t>
      </w:r>
      <w:r>
        <w:rPr>
          <w:spacing w:val="-3"/>
        </w:rPr>
        <w:t xml:space="preserve"> </w:t>
      </w:r>
      <w:r>
        <w:t>in</w:t>
      </w:r>
      <w:r>
        <w:rPr>
          <w:spacing w:val="-1"/>
        </w:rPr>
        <w:t xml:space="preserve"> </w:t>
      </w:r>
      <w:r>
        <w:t>30</w:t>
      </w:r>
      <w:r>
        <w:rPr>
          <w:spacing w:val="-6"/>
        </w:rPr>
        <w:t xml:space="preserve"> </w:t>
      </w:r>
      <w:r>
        <w:t>European</w:t>
      </w:r>
      <w:r>
        <w:rPr>
          <w:spacing w:val="-1"/>
        </w:rPr>
        <w:t xml:space="preserve"> </w:t>
      </w:r>
      <w:r>
        <w:t>Countries.”</w:t>
      </w:r>
      <w:r>
        <w:rPr>
          <w:spacing w:val="-1"/>
        </w:rPr>
        <w:t xml:space="preserve"> </w:t>
      </w:r>
      <w:r>
        <w:rPr>
          <w:i/>
        </w:rPr>
        <w:t>Criminology</w:t>
      </w:r>
      <w:r>
        <w:t xml:space="preserve">, 49(3): </w:t>
      </w:r>
      <w:r>
        <w:rPr>
          <w:spacing w:val="-2"/>
        </w:rPr>
        <w:t>699-728.</w:t>
      </w:r>
    </w:p>
    <w:p w14:paraId="404B6A4C" w14:textId="77777777" w:rsidR="002D72B3" w:rsidRDefault="002D72B3">
      <w:pPr>
        <w:pStyle w:val="BodyText"/>
        <w:spacing w:before="2"/>
      </w:pPr>
    </w:p>
    <w:p w14:paraId="404B6A4D" w14:textId="77777777" w:rsidR="002D72B3" w:rsidRDefault="001F171A">
      <w:pPr>
        <w:ind w:left="360"/>
      </w:pPr>
      <w:r>
        <w:t>Clinkinbeard, Samantha</w:t>
      </w:r>
      <w:r>
        <w:rPr>
          <w:spacing w:val="-8"/>
        </w:rPr>
        <w:t xml:space="preserve"> </w:t>
      </w:r>
      <w:r>
        <w:t>S.,</w:t>
      </w:r>
      <w:r>
        <w:rPr>
          <w:spacing w:val="-4"/>
        </w:rPr>
        <w:t xml:space="preserve"> </w:t>
      </w:r>
      <w:r>
        <w:t>Pete</w:t>
      </w:r>
      <w:r>
        <w:rPr>
          <w:spacing w:val="-8"/>
        </w:rPr>
        <w:t xml:space="preserve"> </w:t>
      </w:r>
      <w:r>
        <w:t>Simi,</w:t>
      </w:r>
      <w:r>
        <w:rPr>
          <w:spacing w:val="-1"/>
        </w:rPr>
        <w:t xml:space="preserve"> </w:t>
      </w:r>
      <w:r>
        <w:rPr>
          <w:b/>
          <w:u w:val="single"/>
        </w:rPr>
        <w:t>Mary</w:t>
      </w:r>
      <w:r>
        <w:rPr>
          <w:b/>
          <w:spacing w:val="-1"/>
          <w:u w:val="single"/>
        </w:rPr>
        <w:t xml:space="preserve"> </w:t>
      </w:r>
      <w:r>
        <w:rPr>
          <w:b/>
          <w:u w:val="single"/>
        </w:rPr>
        <w:t>K.</w:t>
      </w:r>
      <w:r>
        <w:rPr>
          <w:b/>
          <w:spacing w:val="-4"/>
          <w:u w:val="single"/>
        </w:rPr>
        <w:t xml:space="preserve"> </w:t>
      </w:r>
      <w:r>
        <w:rPr>
          <w:b/>
          <w:u w:val="single"/>
        </w:rPr>
        <w:t>Evans</w:t>
      </w:r>
      <w:r>
        <w:rPr>
          <w:b/>
          <w:spacing w:val="-4"/>
        </w:rPr>
        <w:t xml:space="preserve"> </w:t>
      </w:r>
      <w:r>
        <w:t>and</w:t>
      </w:r>
      <w:r>
        <w:rPr>
          <w:spacing w:val="-1"/>
        </w:rPr>
        <w:t xml:space="preserve"> </w:t>
      </w:r>
      <w:r>
        <w:t>Amy</w:t>
      </w:r>
      <w:r>
        <w:rPr>
          <w:spacing w:val="-6"/>
        </w:rPr>
        <w:t xml:space="preserve"> </w:t>
      </w:r>
      <w:r>
        <w:t>L.</w:t>
      </w:r>
      <w:r>
        <w:rPr>
          <w:spacing w:val="-4"/>
        </w:rPr>
        <w:t xml:space="preserve"> </w:t>
      </w:r>
      <w:r>
        <w:t>Anderson.</w:t>
      </w:r>
      <w:r>
        <w:rPr>
          <w:spacing w:val="-1"/>
        </w:rPr>
        <w:t xml:space="preserve"> </w:t>
      </w:r>
      <w:r>
        <w:t>(2011).</w:t>
      </w:r>
      <w:r>
        <w:rPr>
          <w:spacing w:val="-3"/>
        </w:rPr>
        <w:t xml:space="preserve"> </w:t>
      </w:r>
      <w:r>
        <w:t>"Sleep</w:t>
      </w:r>
      <w:r>
        <w:rPr>
          <w:spacing w:val="-1"/>
        </w:rPr>
        <w:t xml:space="preserve"> </w:t>
      </w:r>
      <w:r>
        <w:t>and</w:t>
      </w:r>
      <w:r>
        <w:rPr>
          <w:spacing w:val="-1"/>
        </w:rPr>
        <w:t xml:space="preserve"> </w:t>
      </w:r>
      <w:r>
        <w:t xml:space="preserve">Delinquency: Does the Amount of Sleep Matter?" </w:t>
      </w:r>
      <w:r>
        <w:rPr>
          <w:i/>
        </w:rPr>
        <w:t>Journal of Youth &amp; Adolescence</w:t>
      </w:r>
      <w:r>
        <w:t>, 40(7): 916-930.</w:t>
      </w:r>
    </w:p>
    <w:p w14:paraId="404B6A4E" w14:textId="77777777" w:rsidR="002D72B3" w:rsidRDefault="002D72B3">
      <w:pPr>
        <w:sectPr w:rsidR="002D72B3">
          <w:footerReference w:type="default" r:id="rId8"/>
          <w:pgSz w:w="12240" w:h="15840"/>
          <w:pgMar w:top="940" w:right="720" w:bottom="1260" w:left="1080" w:header="0" w:footer="1060" w:gutter="0"/>
          <w:pgNumType w:start="2"/>
          <w:cols w:space="720"/>
        </w:sectPr>
      </w:pPr>
    </w:p>
    <w:p w14:paraId="404B6A4F" w14:textId="77777777" w:rsidR="002D72B3" w:rsidRDefault="001F171A">
      <w:pPr>
        <w:pStyle w:val="Heading3"/>
      </w:pPr>
      <w:r>
        <w:lastRenderedPageBreak/>
        <w:t>Publications,</w:t>
      </w:r>
      <w:r>
        <w:rPr>
          <w:spacing w:val="-8"/>
        </w:rPr>
        <w:t xml:space="preserve"> </w:t>
      </w:r>
      <w:r>
        <w:rPr>
          <w:spacing w:val="-2"/>
        </w:rPr>
        <w:t>continued</w:t>
      </w:r>
    </w:p>
    <w:p w14:paraId="404B6A50" w14:textId="77777777" w:rsidR="002D72B3" w:rsidRDefault="001F171A">
      <w:pPr>
        <w:spacing w:before="227"/>
        <w:ind w:left="360"/>
      </w:pPr>
      <w:r>
        <w:t>Sample,</w:t>
      </w:r>
      <w:r>
        <w:rPr>
          <w:spacing w:val="-5"/>
        </w:rPr>
        <w:t xml:space="preserve"> </w:t>
      </w:r>
      <w:r>
        <w:t>Lisa</w:t>
      </w:r>
      <w:r>
        <w:rPr>
          <w:spacing w:val="-4"/>
        </w:rPr>
        <w:t xml:space="preserve"> </w:t>
      </w:r>
      <w:r>
        <w:t>L.,</w:t>
      </w:r>
      <w:r>
        <w:rPr>
          <w:spacing w:val="-2"/>
        </w:rPr>
        <w:t xml:space="preserve"> </w:t>
      </w:r>
      <w:r>
        <w:rPr>
          <w:b/>
          <w:u w:val="single"/>
        </w:rPr>
        <w:t>Mary</w:t>
      </w:r>
      <w:r>
        <w:rPr>
          <w:b/>
          <w:spacing w:val="-2"/>
          <w:u w:val="single"/>
        </w:rPr>
        <w:t xml:space="preserve"> </w:t>
      </w:r>
      <w:r>
        <w:rPr>
          <w:b/>
          <w:u w:val="single"/>
        </w:rPr>
        <w:t>K.</w:t>
      </w:r>
      <w:r>
        <w:rPr>
          <w:b/>
          <w:spacing w:val="-5"/>
          <w:u w:val="single"/>
        </w:rPr>
        <w:t xml:space="preserve"> </w:t>
      </w:r>
      <w:r>
        <w:rPr>
          <w:b/>
          <w:u w:val="single"/>
        </w:rPr>
        <w:t>Evans</w:t>
      </w:r>
      <w:r>
        <w:rPr>
          <w:b/>
        </w:rPr>
        <w:t xml:space="preserve"> </w:t>
      </w:r>
      <w:r>
        <w:t>and</w:t>
      </w:r>
      <w:r>
        <w:rPr>
          <w:spacing w:val="-6"/>
        </w:rPr>
        <w:t xml:space="preserve"> </w:t>
      </w:r>
      <w:r>
        <w:t>Amy</w:t>
      </w:r>
      <w:r>
        <w:rPr>
          <w:spacing w:val="-6"/>
        </w:rPr>
        <w:t xml:space="preserve"> </w:t>
      </w:r>
      <w:r>
        <w:t>L.</w:t>
      </w:r>
      <w:r>
        <w:rPr>
          <w:spacing w:val="-5"/>
        </w:rPr>
        <w:t xml:space="preserve"> </w:t>
      </w:r>
      <w:r>
        <w:t>Anderson. (2011). “Sex</w:t>
      </w:r>
      <w:r>
        <w:rPr>
          <w:spacing w:val="-6"/>
        </w:rPr>
        <w:t xml:space="preserve"> </w:t>
      </w:r>
      <w:r>
        <w:t>Offender</w:t>
      </w:r>
      <w:r>
        <w:rPr>
          <w:spacing w:val="-4"/>
        </w:rPr>
        <w:t xml:space="preserve"> </w:t>
      </w:r>
      <w:r>
        <w:t>Community</w:t>
      </w:r>
      <w:r>
        <w:rPr>
          <w:spacing w:val="-2"/>
        </w:rPr>
        <w:t xml:space="preserve"> </w:t>
      </w:r>
      <w:r>
        <w:t>Notification</w:t>
      </w:r>
      <w:r>
        <w:rPr>
          <w:spacing w:val="-2"/>
        </w:rPr>
        <w:t xml:space="preserve"> </w:t>
      </w:r>
      <w:r>
        <w:t xml:space="preserve">Laws: Are their Effects Symbolic or Instrumental in Nature?” </w:t>
      </w:r>
      <w:r>
        <w:rPr>
          <w:i/>
        </w:rPr>
        <w:t>Criminal Justice Policy Review</w:t>
      </w:r>
      <w:r>
        <w:t>, 22(1): 27-49.</w:t>
      </w:r>
    </w:p>
    <w:p w14:paraId="404B6A51" w14:textId="77777777" w:rsidR="002D72B3" w:rsidRDefault="001F171A">
      <w:pPr>
        <w:pStyle w:val="BodyText"/>
        <w:spacing w:before="5" w:line="237" w:lineRule="auto"/>
        <w:ind w:left="1081"/>
      </w:pPr>
      <w:r>
        <w:rPr>
          <w:i/>
        </w:rPr>
        <w:t>Reprinted</w:t>
      </w:r>
      <w:r>
        <w:t>:</w:t>
      </w:r>
      <w:r>
        <w:rPr>
          <w:spacing w:val="-1"/>
        </w:rPr>
        <w:t xml:space="preserve"> </w:t>
      </w:r>
      <w:r>
        <w:t>Kubrin,</w:t>
      </w:r>
      <w:r>
        <w:rPr>
          <w:spacing w:val="-5"/>
        </w:rPr>
        <w:t xml:space="preserve"> </w:t>
      </w:r>
      <w:r>
        <w:t>Charis</w:t>
      </w:r>
      <w:r>
        <w:rPr>
          <w:spacing w:val="-2"/>
        </w:rPr>
        <w:t xml:space="preserve"> </w:t>
      </w:r>
      <w:r>
        <w:t>E. and</w:t>
      </w:r>
      <w:r>
        <w:rPr>
          <w:spacing w:val="-6"/>
        </w:rPr>
        <w:t xml:space="preserve"> </w:t>
      </w:r>
      <w:r>
        <w:t>Thomas</w:t>
      </w:r>
      <w:r>
        <w:rPr>
          <w:spacing w:val="-5"/>
        </w:rPr>
        <w:t xml:space="preserve"> </w:t>
      </w:r>
      <w:r>
        <w:t>D.</w:t>
      </w:r>
      <w:r>
        <w:rPr>
          <w:spacing w:val="-5"/>
        </w:rPr>
        <w:t xml:space="preserve"> </w:t>
      </w:r>
      <w:r>
        <w:t xml:space="preserve">Stucky. 2013. </w:t>
      </w:r>
      <w:r>
        <w:rPr>
          <w:u w:val="single"/>
        </w:rPr>
        <w:t>Introduction</w:t>
      </w:r>
      <w:r>
        <w:rPr>
          <w:spacing w:val="-6"/>
          <w:u w:val="single"/>
        </w:rPr>
        <w:t xml:space="preserve"> </w:t>
      </w:r>
      <w:r>
        <w:rPr>
          <w:u w:val="single"/>
        </w:rPr>
        <w:t>to</w:t>
      </w:r>
      <w:r>
        <w:rPr>
          <w:spacing w:val="-6"/>
          <w:u w:val="single"/>
        </w:rPr>
        <w:t xml:space="preserve"> </w:t>
      </w:r>
      <w:r>
        <w:rPr>
          <w:u w:val="single"/>
        </w:rPr>
        <w:t>Criminal</w:t>
      </w:r>
      <w:r>
        <w:rPr>
          <w:spacing w:val="-5"/>
          <w:u w:val="single"/>
        </w:rPr>
        <w:t xml:space="preserve"> </w:t>
      </w:r>
      <w:r>
        <w:rPr>
          <w:u w:val="single"/>
        </w:rPr>
        <w:t>Justice: A</w:t>
      </w:r>
      <w:r>
        <w:t xml:space="preserve"> </w:t>
      </w:r>
      <w:r>
        <w:rPr>
          <w:u w:val="single"/>
        </w:rPr>
        <w:t>Sociological Perspective</w:t>
      </w:r>
      <w:r>
        <w:t>. Stanford University Press.</w:t>
      </w:r>
    </w:p>
    <w:p w14:paraId="404B6A52" w14:textId="77777777" w:rsidR="002D72B3" w:rsidRDefault="002D72B3">
      <w:pPr>
        <w:pStyle w:val="BodyText"/>
        <w:spacing w:before="3"/>
      </w:pPr>
    </w:p>
    <w:p w14:paraId="404B6A53" w14:textId="77777777" w:rsidR="002D72B3" w:rsidRDefault="001F171A">
      <w:pPr>
        <w:pStyle w:val="BodyText"/>
        <w:ind w:left="360"/>
        <w:rPr>
          <w:i/>
        </w:rPr>
      </w:pPr>
      <w:r>
        <w:t>Anderson, Amy</w:t>
      </w:r>
      <w:r>
        <w:rPr>
          <w:spacing w:val="-6"/>
        </w:rPr>
        <w:t xml:space="preserve"> </w:t>
      </w:r>
      <w:r>
        <w:t>L.</w:t>
      </w:r>
      <w:r>
        <w:rPr>
          <w:spacing w:val="-4"/>
        </w:rPr>
        <w:t xml:space="preserve"> </w:t>
      </w:r>
      <w:r>
        <w:t>and</w:t>
      </w:r>
      <w:r>
        <w:rPr>
          <w:spacing w:val="-6"/>
        </w:rPr>
        <w:t xml:space="preserve"> </w:t>
      </w:r>
      <w:r>
        <w:t>Cassia</w:t>
      </w:r>
      <w:r>
        <w:rPr>
          <w:spacing w:val="-8"/>
        </w:rPr>
        <w:t xml:space="preserve"> </w:t>
      </w:r>
      <w:r>
        <w:t>Spohn. (2010).</w:t>
      </w:r>
      <w:r>
        <w:rPr>
          <w:spacing w:val="-3"/>
        </w:rPr>
        <w:t xml:space="preserve"> </w:t>
      </w:r>
      <w:r>
        <w:t>“Lawlessness in</w:t>
      </w:r>
      <w:r>
        <w:rPr>
          <w:spacing w:val="-6"/>
        </w:rPr>
        <w:t xml:space="preserve"> </w:t>
      </w:r>
      <w:r>
        <w:t>the</w:t>
      </w:r>
      <w:r>
        <w:rPr>
          <w:spacing w:val="-3"/>
        </w:rPr>
        <w:t xml:space="preserve"> </w:t>
      </w:r>
      <w:r>
        <w:t>Federal Sentencing</w:t>
      </w:r>
      <w:r>
        <w:rPr>
          <w:spacing w:val="-6"/>
        </w:rPr>
        <w:t xml:space="preserve"> </w:t>
      </w:r>
      <w:r>
        <w:t>Process? A</w:t>
      </w:r>
      <w:r>
        <w:rPr>
          <w:spacing w:val="-7"/>
        </w:rPr>
        <w:t xml:space="preserve"> </w:t>
      </w:r>
      <w:r>
        <w:t xml:space="preserve">Test for Uniformity and Consistency in Sentence Outcomes.” </w:t>
      </w:r>
      <w:r>
        <w:rPr>
          <w:i/>
        </w:rPr>
        <w:t>Justice Quarterly</w:t>
      </w:r>
      <w:r>
        <w:t>, 27(3): 362-393</w:t>
      </w:r>
      <w:r>
        <w:rPr>
          <w:i/>
        </w:rPr>
        <w:t>.</w:t>
      </w:r>
    </w:p>
    <w:p w14:paraId="404B6A54" w14:textId="77777777" w:rsidR="002D72B3" w:rsidRDefault="001F171A">
      <w:pPr>
        <w:pStyle w:val="BodyText"/>
        <w:spacing w:before="253"/>
        <w:ind w:left="360"/>
      </w:pPr>
      <w:r>
        <w:t>Savolainen,</w:t>
      </w:r>
      <w:r>
        <w:rPr>
          <w:spacing w:val="-4"/>
        </w:rPr>
        <w:t xml:space="preserve"> </w:t>
      </w:r>
      <w:r>
        <w:t>Jukka,</w:t>
      </w:r>
      <w:r>
        <w:rPr>
          <w:spacing w:val="-4"/>
        </w:rPr>
        <w:t xml:space="preserve"> </w:t>
      </w:r>
      <w:r>
        <w:t>Petteri</w:t>
      </w:r>
      <w:r>
        <w:rPr>
          <w:spacing w:val="-3"/>
        </w:rPr>
        <w:t xml:space="preserve"> </w:t>
      </w:r>
      <w:r>
        <w:t>Sipilä,</w:t>
      </w:r>
      <w:r>
        <w:rPr>
          <w:spacing w:val="-4"/>
        </w:rPr>
        <w:t xml:space="preserve"> </w:t>
      </w:r>
      <w:r>
        <w:t>Pekka</w:t>
      </w:r>
      <w:r>
        <w:rPr>
          <w:spacing w:val="-8"/>
        </w:rPr>
        <w:t xml:space="preserve"> </w:t>
      </w:r>
      <w:r>
        <w:t>Martikainen and</w:t>
      </w:r>
      <w:r>
        <w:rPr>
          <w:spacing w:val="-1"/>
        </w:rPr>
        <w:t xml:space="preserve"> </w:t>
      </w:r>
      <w:r>
        <w:t>Amy</w:t>
      </w:r>
      <w:r>
        <w:rPr>
          <w:spacing w:val="-6"/>
        </w:rPr>
        <w:t xml:space="preserve"> </w:t>
      </w:r>
      <w:r>
        <w:t>L.</w:t>
      </w:r>
      <w:r>
        <w:rPr>
          <w:spacing w:val="-4"/>
        </w:rPr>
        <w:t xml:space="preserve"> </w:t>
      </w:r>
      <w:r>
        <w:t>Anderson.</w:t>
      </w:r>
      <w:r>
        <w:rPr>
          <w:spacing w:val="-1"/>
        </w:rPr>
        <w:t xml:space="preserve"> </w:t>
      </w:r>
      <w:r>
        <w:t>(2009). “Family,</w:t>
      </w:r>
      <w:r>
        <w:rPr>
          <w:spacing w:val="-4"/>
        </w:rPr>
        <w:t xml:space="preserve"> </w:t>
      </w:r>
      <w:r>
        <w:t xml:space="preserve">Community, and Lifestyle: Adolescent Victimization in Helsinki.” </w:t>
      </w:r>
      <w:r>
        <w:rPr>
          <w:i/>
        </w:rPr>
        <w:t>The Sociological Quarterly</w:t>
      </w:r>
      <w:r>
        <w:t>, 50(4): 715-738.</w:t>
      </w:r>
    </w:p>
    <w:p w14:paraId="404B6A55" w14:textId="77777777" w:rsidR="002D72B3" w:rsidRDefault="001F171A">
      <w:pPr>
        <w:spacing w:before="228"/>
        <w:ind w:left="360" w:right="329"/>
        <w:jc w:val="both"/>
      </w:pPr>
      <w:r>
        <w:t>Anderson, Amy</w:t>
      </w:r>
      <w:r>
        <w:rPr>
          <w:spacing w:val="-5"/>
        </w:rPr>
        <w:t xml:space="preserve"> </w:t>
      </w:r>
      <w:r>
        <w:t>L.</w:t>
      </w:r>
      <w:r>
        <w:rPr>
          <w:spacing w:val="-3"/>
        </w:rPr>
        <w:t xml:space="preserve"> </w:t>
      </w:r>
      <w:r>
        <w:t>and Lorine</w:t>
      </w:r>
      <w:r>
        <w:rPr>
          <w:spacing w:val="-7"/>
        </w:rPr>
        <w:t xml:space="preserve"> </w:t>
      </w:r>
      <w:r>
        <w:t>A.</w:t>
      </w:r>
      <w:r>
        <w:rPr>
          <w:spacing w:val="-3"/>
        </w:rPr>
        <w:t xml:space="preserve"> </w:t>
      </w:r>
      <w:r>
        <w:t>Hughes. (2009).</w:t>
      </w:r>
      <w:r>
        <w:rPr>
          <w:spacing w:val="-3"/>
        </w:rPr>
        <w:t xml:space="preserve"> </w:t>
      </w:r>
      <w:r>
        <w:t>“Exposure</w:t>
      </w:r>
      <w:r>
        <w:rPr>
          <w:spacing w:val="-2"/>
        </w:rPr>
        <w:t xml:space="preserve"> </w:t>
      </w:r>
      <w:r>
        <w:t>to</w:t>
      </w:r>
      <w:r>
        <w:rPr>
          <w:spacing w:val="-5"/>
        </w:rPr>
        <w:t xml:space="preserve"> </w:t>
      </w:r>
      <w:r>
        <w:t>Situations</w:t>
      </w:r>
      <w:r>
        <w:rPr>
          <w:spacing w:val="-4"/>
        </w:rPr>
        <w:t xml:space="preserve"> </w:t>
      </w:r>
      <w:r>
        <w:t>Conducive</w:t>
      </w:r>
      <w:r>
        <w:rPr>
          <w:spacing w:val="-7"/>
        </w:rPr>
        <w:t xml:space="preserve"> </w:t>
      </w:r>
      <w:r>
        <w:t>to Delinquent</w:t>
      </w:r>
      <w:r>
        <w:rPr>
          <w:spacing w:val="-4"/>
        </w:rPr>
        <w:t xml:space="preserve"> </w:t>
      </w:r>
      <w:r>
        <w:t>Behavior: The</w:t>
      </w:r>
      <w:r>
        <w:rPr>
          <w:spacing w:val="-4"/>
        </w:rPr>
        <w:t xml:space="preserve"> </w:t>
      </w:r>
      <w:r>
        <w:t>Effects</w:t>
      </w:r>
      <w:r>
        <w:rPr>
          <w:spacing w:val="-1"/>
        </w:rPr>
        <w:t xml:space="preserve"> </w:t>
      </w:r>
      <w:r>
        <w:t>of</w:t>
      </w:r>
      <w:r>
        <w:rPr>
          <w:spacing w:val="-3"/>
        </w:rPr>
        <w:t xml:space="preserve"> </w:t>
      </w:r>
      <w:r>
        <w:t>Time</w:t>
      </w:r>
      <w:r>
        <w:rPr>
          <w:spacing w:val="-3"/>
        </w:rPr>
        <w:t xml:space="preserve"> </w:t>
      </w:r>
      <w:r>
        <w:t>Use, Income,</w:t>
      </w:r>
      <w:r>
        <w:rPr>
          <w:spacing w:val="-4"/>
        </w:rPr>
        <w:t xml:space="preserve"> </w:t>
      </w:r>
      <w:r>
        <w:t>and</w:t>
      </w:r>
      <w:r>
        <w:rPr>
          <w:spacing w:val="-1"/>
        </w:rPr>
        <w:t xml:space="preserve"> </w:t>
      </w:r>
      <w:r>
        <w:t>Transportation.”</w:t>
      </w:r>
      <w:r>
        <w:rPr>
          <w:spacing w:val="-3"/>
        </w:rPr>
        <w:t xml:space="preserve"> </w:t>
      </w:r>
      <w:r>
        <w:rPr>
          <w:i/>
        </w:rPr>
        <w:t>Journal</w:t>
      </w:r>
      <w:r>
        <w:rPr>
          <w:i/>
          <w:spacing w:val="-4"/>
        </w:rPr>
        <w:t xml:space="preserve"> </w:t>
      </w:r>
      <w:r>
        <w:rPr>
          <w:i/>
        </w:rPr>
        <w:t>of Research</w:t>
      </w:r>
      <w:r>
        <w:rPr>
          <w:i/>
          <w:spacing w:val="-6"/>
        </w:rPr>
        <w:t xml:space="preserve"> </w:t>
      </w:r>
      <w:r>
        <w:rPr>
          <w:i/>
        </w:rPr>
        <w:t>in</w:t>
      </w:r>
      <w:r>
        <w:rPr>
          <w:i/>
          <w:spacing w:val="-6"/>
        </w:rPr>
        <w:t xml:space="preserve"> </w:t>
      </w:r>
      <w:r>
        <w:rPr>
          <w:i/>
        </w:rPr>
        <w:t>Crime</w:t>
      </w:r>
      <w:r>
        <w:rPr>
          <w:i/>
          <w:spacing w:val="-3"/>
        </w:rPr>
        <w:t xml:space="preserve"> </w:t>
      </w:r>
      <w:r>
        <w:rPr>
          <w:i/>
        </w:rPr>
        <w:t>and</w:t>
      </w:r>
      <w:r>
        <w:rPr>
          <w:i/>
          <w:spacing w:val="-1"/>
        </w:rPr>
        <w:t xml:space="preserve"> </w:t>
      </w:r>
      <w:r>
        <w:rPr>
          <w:i/>
        </w:rPr>
        <w:t>Delinquency</w:t>
      </w:r>
      <w:r>
        <w:t xml:space="preserve">, 46(1): </w:t>
      </w:r>
      <w:r>
        <w:rPr>
          <w:spacing w:val="-2"/>
        </w:rPr>
        <w:t>5-34.</w:t>
      </w:r>
    </w:p>
    <w:p w14:paraId="404B6A56" w14:textId="77777777" w:rsidR="002D72B3" w:rsidRDefault="001F171A">
      <w:pPr>
        <w:spacing w:before="231"/>
        <w:ind w:left="360" w:right="282"/>
        <w:jc w:val="both"/>
      </w:pPr>
      <w:r>
        <w:t>Anderson, Amy</w:t>
      </w:r>
      <w:r>
        <w:rPr>
          <w:spacing w:val="-3"/>
        </w:rPr>
        <w:t xml:space="preserve"> </w:t>
      </w:r>
      <w:r>
        <w:t xml:space="preserve">L, </w:t>
      </w:r>
      <w:r>
        <w:rPr>
          <w:b/>
          <w:u w:val="single"/>
        </w:rPr>
        <w:t>Mary K.</w:t>
      </w:r>
      <w:r>
        <w:rPr>
          <w:b/>
          <w:spacing w:val="-1"/>
          <w:u w:val="single"/>
        </w:rPr>
        <w:t xml:space="preserve"> </w:t>
      </w:r>
      <w:r>
        <w:rPr>
          <w:b/>
          <w:u w:val="single"/>
        </w:rPr>
        <w:t>Evans</w:t>
      </w:r>
      <w:r>
        <w:rPr>
          <w:b/>
        </w:rPr>
        <w:t xml:space="preserve"> </w:t>
      </w:r>
      <w:r>
        <w:t>and</w:t>
      </w:r>
      <w:r>
        <w:rPr>
          <w:spacing w:val="-3"/>
        </w:rPr>
        <w:t xml:space="preserve"> </w:t>
      </w:r>
      <w:r>
        <w:t>Lisa L.</w:t>
      </w:r>
      <w:r>
        <w:rPr>
          <w:spacing w:val="-1"/>
        </w:rPr>
        <w:t xml:space="preserve"> </w:t>
      </w:r>
      <w:r>
        <w:t>Sample. (2009). “Who</w:t>
      </w:r>
      <w:r>
        <w:rPr>
          <w:spacing w:val="-3"/>
        </w:rPr>
        <w:t xml:space="preserve"> </w:t>
      </w:r>
      <w:r>
        <w:t>Checks the</w:t>
      </w:r>
      <w:r>
        <w:rPr>
          <w:spacing w:val="-5"/>
        </w:rPr>
        <w:t xml:space="preserve"> </w:t>
      </w:r>
      <w:r>
        <w:t>Sex Offender Registries? A Look</w:t>
      </w:r>
      <w:r>
        <w:rPr>
          <w:spacing w:val="-2"/>
        </w:rPr>
        <w:t xml:space="preserve"> </w:t>
      </w:r>
      <w:r>
        <w:t>at Legislative</w:t>
      </w:r>
      <w:r>
        <w:rPr>
          <w:spacing w:val="-3"/>
        </w:rPr>
        <w:t xml:space="preserve"> </w:t>
      </w:r>
      <w:r>
        <w:t>Intent</w:t>
      </w:r>
      <w:r>
        <w:rPr>
          <w:spacing w:val="-5"/>
        </w:rPr>
        <w:t xml:space="preserve"> </w:t>
      </w:r>
      <w:r>
        <w:t>and</w:t>
      </w:r>
      <w:r>
        <w:rPr>
          <w:spacing w:val="-5"/>
        </w:rPr>
        <w:t xml:space="preserve"> </w:t>
      </w:r>
      <w:r>
        <w:t>Citizen</w:t>
      </w:r>
      <w:r>
        <w:rPr>
          <w:spacing w:val="-1"/>
        </w:rPr>
        <w:t xml:space="preserve"> </w:t>
      </w:r>
      <w:r>
        <w:t>Action.”</w:t>
      </w:r>
      <w:r>
        <w:rPr>
          <w:spacing w:val="-4"/>
        </w:rPr>
        <w:t xml:space="preserve"> </w:t>
      </w:r>
      <w:r>
        <w:rPr>
          <w:i/>
        </w:rPr>
        <w:t>Criminal Justice</w:t>
      </w:r>
      <w:r>
        <w:rPr>
          <w:i/>
          <w:spacing w:val="-3"/>
        </w:rPr>
        <w:t xml:space="preserve"> </w:t>
      </w:r>
      <w:r>
        <w:rPr>
          <w:i/>
        </w:rPr>
        <w:t>Studies:</w:t>
      </w:r>
      <w:r>
        <w:rPr>
          <w:i/>
          <w:spacing w:val="-2"/>
        </w:rPr>
        <w:t xml:space="preserve"> </w:t>
      </w:r>
      <w:r>
        <w:rPr>
          <w:i/>
        </w:rPr>
        <w:t>A</w:t>
      </w:r>
      <w:r>
        <w:rPr>
          <w:i/>
          <w:spacing w:val="-5"/>
        </w:rPr>
        <w:t xml:space="preserve"> </w:t>
      </w:r>
      <w:r>
        <w:rPr>
          <w:i/>
        </w:rPr>
        <w:t>Critical</w:t>
      </w:r>
      <w:r>
        <w:rPr>
          <w:i/>
          <w:spacing w:val="-5"/>
        </w:rPr>
        <w:t xml:space="preserve"> </w:t>
      </w:r>
      <w:r>
        <w:rPr>
          <w:i/>
        </w:rPr>
        <w:t>Journal</w:t>
      </w:r>
      <w:r>
        <w:rPr>
          <w:i/>
          <w:spacing w:val="-4"/>
        </w:rPr>
        <w:t xml:space="preserve"> </w:t>
      </w:r>
      <w:r>
        <w:rPr>
          <w:i/>
        </w:rPr>
        <w:t>of</w:t>
      </w:r>
      <w:r>
        <w:rPr>
          <w:i/>
          <w:spacing w:val="-5"/>
        </w:rPr>
        <w:t xml:space="preserve"> </w:t>
      </w:r>
      <w:r>
        <w:rPr>
          <w:i/>
        </w:rPr>
        <w:t>Crime,</w:t>
      </w:r>
      <w:r>
        <w:rPr>
          <w:i/>
          <w:spacing w:val="-7"/>
        </w:rPr>
        <w:t xml:space="preserve"> </w:t>
      </w:r>
      <w:r>
        <w:rPr>
          <w:i/>
        </w:rPr>
        <w:t>Law</w:t>
      </w:r>
      <w:r>
        <w:rPr>
          <w:i/>
          <w:spacing w:val="-4"/>
        </w:rPr>
        <w:t xml:space="preserve"> </w:t>
      </w:r>
      <w:r>
        <w:rPr>
          <w:i/>
        </w:rPr>
        <w:t xml:space="preserve">and Society, </w:t>
      </w:r>
      <w:r>
        <w:t>22(3): 313-329.</w:t>
      </w:r>
    </w:p>
    <w:p w14:paraId="404B6A57" w14:textId="77777777" w:rsidR="002D72B3" w:rsidRDefault="002D72B3">
      <w:pPr>
        <w:pStyle w:val="BodyText"/>
        <w:spacing w:before="1"/>
      </w:pPr>
    </w:p>
    <w:p w14:paraId="404B6A58" w14:textId="77777777" w:rsidR="002D72B3" w:rsidRDefault="001F171A">
      <w:pPr>
        <w:ind w:left="360" w:right="365"/>
        <w:jc w:val="both"/>
      </w:pPr>
      <w:r>
        <w:t>Ménard,</w:t>
      </w:r>
      <w:r>
        <w:rPr>
          <w:spacing w:val="-1"/>
        </w:rPr>
        <w:t xml:space="preserve"> </w:t>
      </w:r>
      <w:r>
        <w:t>Kim,</w:t>
      </w:r>
      <w:r>
        <w:rPr>
          <w:spacing w:val="-1"/>
        </w:rPr>
        <w:t xml:space="preserve"> </w:t>
      </w:r>
      <w:r>
        <w:t>Amy</w:t>
      </w:r>
      <w:r>
        <w:rPr>
          <w:spacing w:val="-3"/>
        </w:rPr>
        <w:t xml:space="preserve"> </w:t>
      </w:r>
      <w:r>
        <w:t>L.</w:t>
      </w:r>
      <w:r>
        <w:rPr>
          <w:spacing w:val="-1"/>
        </w:rPr>
        <w:t xml:space="preserve"> </w:t>
      </w:r>
      <w:r>
        <w:t>Anderson</w:t>
      </w:r>
      <w:r>
        <w:rPr>
          <w:spacing w:val="-7"/>
        </w:rPr>
        <w:t xml:space="preserve"> </w:t>
      </w:r>
      <w:r>
        <w:t xml:space="preserve">and </w:t>
      </w:r>
      <w:r>
        <w:rPr>
          <w:b/>
          <w:u w:val="single"/>
        </w:rPr>
        <w:t>Suzanne</w:t>
      </w:r>
      <w:r>
        <w:rPr>
          <w:b/>
          <w:spacing w:val="-5"/>
          <w:u w:val="single"/>
        </w:rPr>
        <w:t xml:space="preserve"> </w:t>
      </w:r>
      <w:r>
        <w:rPr>
          <w:b/>
          <w:u w:val="single"/>
        </w:rPr>
        <w:t>M.</w:t>
      </w:r>
      <w:r>
        <w:rPr>
          <w:b/>
          <w:spacing w:val="-6"/>
          <w:u w:val="single"/>
        </w:rPr>
        <w:t xml:space="preserve"> </w:t>
      </w:r>
      <w:r>
        <w:rPr>
          <w:b/>
          <w:u w:val="single"/>
        </w:rPr>
        <w:t>Godboldt</w:t>
      </w:r>
      <w:r>
        <w:t>.</w:t>
      </w:r>
      <w:r>
        <w:rPr>
          <w:spacing w:val="-1"/>
        </w:rPr>
        <w:t xml:space="preserve"> </w:t>
      </w:r>
      <w:r>
        <w:t>(2009).</w:t>
      </w:r>
      <w:r>
        <w:rPr>
          <w:spacing w:val="-1"/>
        </w:rPr>
        <w:t xml:space="preserve"> </w:t>
      </w:r>
      <w:r>
        <w:t>“Gender</w:t>
      </w:r>
      <w:r>
        <w:rPr>
          <w:spacing w:val="-5"/>
        </w:rPr>
        <w:t xml:space="preserve"> </w:t>
      </w:r>
      <w:r>
        <w:t>Differences</w:t>
      </w:r>
      <w:r>
        <w:rPr>
          <w:spacing w:val="-3"/>
        </w:rPr>
        <w:t xml:space="preserve"> </w:t>
      </w:r>
      <w:r>
        <w:t>in</w:t>
      </w:r>
      <w:r>
        <w:rPr>
          <w:spacing w:val="-3"/>
        </w:rPr>
        <w:t xml:space="preserve"> </w:t>
      </w:r>
      <w:r>
        <w:t>Intimate</w:t>
      </w:r>
      <w:r>
        <w:rPr>
          <w:spacing w:val="-9"/>
        </w:rPr>
        <w:t xml:space="preserve"> </w:t>
      </w:r>
      <w:r>
        <w:t xml:space="preserve">Partner Violence Recidivism.” </w:t>
      </w:r>
      <w:r>
        <w:rPr>
          <w:i/>
        </w:rPr>
        <w:t>Criminal Justice and Behavior</w:t>
      </w:r>
      <w:r>
        <w:t>, 36(1): 61-76.</w:t>
      </w:r>
    </w:p>
    <w:p w14:paraId="404B6A59" w14:textId="77777777" w:rsidR="002D72B3" w:rsidRDefault="001F171A">
      <w:pPr>
        <w:pStyle w:val="BodyText"/>
        <w:spacing w:before="253"/>
        <w:ind w:left="360"/>
      </w:pPr>
      <w:r>
        <w:t>Anderson, Amy</w:t>
      </w:r>
      <w:r>
        <w:rPr>
          <w:spacing w:val="-6"/>
        </w:rPr>
        <w:t xml:space="preserve"> </w:t>
      </w:r>
      <w:r>
        <w:t>L.</w:t>
      </w:r>
      <w:r>
        <w:rPr>
          <w:spacing w:val="-4"/>
        </w:rPr>
        <w:t xml:space="preserve"> </w:t>
      </w:r>
      <w:r>
        <w:t>and</w:t>
      </w:r>
      <w:r>
        <w:rPr>
          <w:spacing w:val="-1"/>
        </w:rPr>
        <w:t xml:space="preserve"> </w:t>
      </w:r>
      <w:r>
        <w:t>Lisa</w:t>
      </w:r>
      <w:r>
        <w:rPr>
          <w:spacing w:val="-3"/>
        </w:rPr>
        <w:t xml:space="preserve"> </w:t>
      </w:r>
      <w:r>
        <w:t>L.</w:t>
      </w:r>
      <w:r>
        <w:rPr>
          <w:spacing w:val="-9"/>
        </w:rPr>
        <w:t xml:space="preserve"> </w:t>
      </w:r>
      <w:r>
        <w:t>Sample. (2008).</w:t>
      </w:r>
      <w:r>
        <w:rPr>
          <w:spacing w:val="-3"/>
        </w:rPr>
        <w:t xml:space="preserve"> </w:t>
      </w:r>
      <w:r>
        <w:t>“Public</w:t>
      </w:r>
      <w:r>
        <w:rPr>
          <w:spacing w:val="-8"/>
        </w:rPr>
        <w:t xml:space="preserve"> </w:t>
      </w:r>
      <w:r>
        <w:t>Awareness and</w:t>
      </w:r>
      <w:r>
        <w:rPr>
          <w:spacing w:val="-1"/>
        </w:rPr>
        <w:t xml:space="preserve"> </w:t>
      </w:r>
      <w:r>
        <w:t>Action</w:t>
      </w:r>
      <w:r>
        <w:rPr>
          <w:spacing w:val="-6"/>
        </w:rPr>
        <w:t xml:space="preserve"> </w:t>
      </w:r>
      <w:r>
        <w:t>Resulting</w:t>
      </w:r>
      <w:r>
        <w:rPr>
          <w:spacing w:val="-1"/>
        </w:rPr>
        <w:t xml:space="preserve"> </w:t>
      </w:r>
      <w:r>
        <w:t>from</w:t>
      </w:r>
      <w:r>
        <w:rPr>
          <w:spacing w:val="-5"/>
        </w:rPr>
        <w:t xml:space="preserve"> </w:t>
      </w:r>
      <w:r>
        <w:t>Sex</w:t>
      </w:r>
      <w:r>
        <w:rPr>
          <w:spacing w:val="-1"/>
        </w:rPr>
        <w:t xml:space="preserve"> </w:t>
      </w:r>
      <w:r>
        <w:t xml:space="preserve">Offender Notification Laws.” </w:t>
      </w:r>
      <w:r>
        <w:rPr>
          <w:i/>
        </w:rPr>
        <w:t>Criminal Justice Policy Review</w:t>
      </w:r>
      <w:r>
        <w:t>, 19(4): 371-396.</w:t>
      </w:r>
    </w:p>
    <w:p w14:paraId="404B6A5A" w14:textId="77777777" w:rsidR="002D72B3" w:rsidRDefault="001F171A">
      <w:pPr>
        <w:pStyle w:val="BodyText"/>
        <w:spacing w:before="4" w:line="237" w:lineRule="auto"/>
        <w:ind w:left="1081"/>
      </w:pPr>
      <w:r>
        <w:rPr>
          <w:i/>
        </w:rPr>
        <w:t>Reprinted</w:t>
      </w:r>
      <w:r>
        <w:t>:</w:t>
      </w:r>
      <w:r>
        <w:rPr>
          <w:spacing w:val="-1"/>
        </w:rPr>
        <w:t xml:space="preserve"> </w:t>
      </w:r>
      <w:r>
        <w:t>Hartley,</w:t>
      </w:r>
      <w:r>
        <w:rPr>
          <w:spacing w:val="-4"/>
        </w:rPr>
        <w:t xml:space="preserve"> </w:t>
      </w:r>
      <w:r>
        <w:t>Richard</w:t>
      </w:r>
      <w:r>
        <w:rPr>
          <w:spacing w:val="-2"/>
        </w:rPr>
        <w:t xml:space="preserve"> </w:t>
      </w:r>
      <w:r>
        <w:t>D. 2011.</w:t>
      </w:r>
      <w:r>
        <w:rPr>
          <w:spacing w:val="-4"/>
        </w:rPr>
        <w:t xml:space="preserve"> </w:t>
      </w:r>
      <w:r>
        <w:rPr>
          <w:u w:val="single"/>
        </w:rPr>
        <w:t>Snapshots</w:t>
      </w:r>
      <w:r>
        <w:rPr>
          <w:spacing w:val="-2"/>
          <w:u w:val="single"/>
        </w:rPr>
        <w:t xml:space="preserve"> </w:t>
      </w:r>
      <w:r>
        <w:rPr>
          <w:u w:val="single"/>
        </w:rPr>
        <w:t>of</w:t>
      </w:r>
      <w:r>
        <w:rPr>
          <w:spacing w:val="-8"/>
          <w:u w:val="single"/>
        </w:rPr>
        <w:t xml:space="preserve"> </w:t>
      </w:r>
      <w:r>
        <w:rPr>
          <w:u w:val="single"/>
        </w:rPr>
        <w:t>Research:</w:t>
      </w:r>
      <w:r>
        <w:rPr>
          <w:spacing w:val="-1"/>
          <w:u w:val="single"/>
        </w:rPr>
        <w:t xml:space="preserve"> </w:t>
      </w:r>
      <w:r>
        <w:rPr>
          <w:u w:val="single"/>
        </w:rPr>
        <w:t>Readings</w:t>
      </w:r>
      <w:r>
        <w:rPr>
          <w:spacing w:val="-2"/>
          <w:u w:val="single"/>
        </w:rPr>
        <w:t xml:space="preserve"> </w:t>
      </w:r>
      <w:r>
        <w:rPr>
          <w:u w:val="single"/>
        </w:rPr>
        <w:t>in</w:t>
      </w:r>
      <w:r>
        <w:rPr>
          <w:spacing w:val="-7"/>
          <w:u w:val="single"/>
        </w:rPr>
        <w:t xml:space="preserve"> </w:t>
      </w:r>
      <w:r>
        <w:rPr>
          <w:u w:val="single"/>
        </w:rPr>
        <w:t>Criminology</w:t>
      </w:r>
      <w:r>
        <w:rPr>
          <w:spacing w:val="-7"/>
          <w:u w:val="single"/>
        </w:rPr>
        <w:t xml:space="preserve"> </w:t>
      </w:r>
      <w:r>
        <w:rPr>
          <w:u w:val="single"/>
        </w:rPr>
        <w:t>and</w:t>
      </w:r>
      <w:r>
        <w:rPr>
          <w:spacing w:val="-7"/>
          <w:u w:val="single"/>
        </w:rPr>
        <w:t xml:space="preserve"> </w:t>
      </w:r>
      <w:r>
        <w:rPr>
          <w:u w:val="single"/>
        </w:rPr>
        <w:t>Criminal</w:t>
      </w:r>
      <w:r>
        <w:t xml:space="preserve"> </w:t>
      </w:r>
      <w:r>
        <w:rPr>
          <w:u w:val="single"/>
        </w:rPr>
        <w:t>Justice</w:t>
      </w:r>
      <w:r>
        <w:t>. Sage Publications.</w:t>
      </w:r>
    </w:p>
    <w:p w14:paraId="404B6A5B" w14:textId="77777777" w:rsidR="002D72B3" w:rsidRDefault="002D72B3">
      <w:pPr>
        <w:pStyle w:val="BodyText"/>
        <w:spacing w:before="3"/>
      </w:pPr>
    </w:p>
    <w:p w14:paraId="404B6A5C" w14:textId="77777777" w:rsidR="002D72B3" w:rsidRDefault="001F171A">
      <w:pPr>
        <w:pStyle w:val="BodyText"/>
        <w:ind w:left="360" w:right="151"/>
      </w:pPr>
      <w:r>
        <w:t>Osgood, D. Wayne, Amy L. Anderson and Jennifer N. Shaffer. (2005). “Unstructured Leisure in the After-School Hours.”</w:t>
      </w:r>
      <w:r>
        <w:rPr>
          <w:spacing w:val="40"/>
        </w:rPr>
        <w:t xml:space="preserve"> </w:t>
      </w:r>
      <w:r>
        <w:t xml:space="preserve">Mahoney, J. L., Larson, R. W., &amp; Eccles, J. S. (Eds.) </w:t>
      </w:r>
      <w:r>
        <w:rPr>
          <w:u w:val="single"/>
        </w:rPr>
        <w:t>Organized activities as contexts of</w:t>
      </w:r>
      <w:r>
        <w:t xml:space="preserve"> </w:t>
      </w:r>
      <w:r>
        <w:rPr>
          <w:u w:val="single"/>
        </w:rPr>
        <w:t>development:</w:t>
      </w:r>
      <w:r>
        <w:rPr>
          <w:spacing w:val="-2"/>
          <w:u w:val="single"/>
        </w:rPr>
        <w:t xml:space="preserve"> </w:t>
      </w:r>
      <w:r>
        <w:rPr>
          <w:u w:val="single"/>
        </w:rPr>
        <w:t>Extracurricular</w:t>
      </w:r>
      <w:r>
        <w:rPr>
          <w:spacing w:val="-4"/>
          <w:u w:val="single"/>
        </w:rPr>
        <w:t xml:space="preserve"> </w:t>
      </w:r>
      <w:r>
        <w:rPr>
          <w:u w:val="single"/>
        </w:rPr>
        <w:t>activities,</w:t>
      </w:r>
      <w:r>
        <w:rPr>
          <w:spacing w:val="-4"/>
          <w:u w:val="single"/>
        </w:rPr>
        <w:t xml:space="preserve"> </w:t>
      </w:r>
      <w:r>
        <w:rPr>
          <w:u w:val="single"/>
        </w:rPr>
        <w:t>after-school</w:t>
      </w:r>
      <w:r>
        <w:rPr>
          <w:spacing w:val="-2"/>
          <w:u w:val="single"/>
        </w:rPr>
        <w:t xml:space="preserve"> </w:t>
      </w:r>
      <w:r>
        <w:rPr>
          <w:u w:val="single"/>
        </w:rPr>
        <w:t>and</w:t>
      </w:r>
      <w:r>
        <w:rPr>
          <w:spacing w:val="-2"/>
          <w:u w:val="single"/>
        </w:rPr>
        <w:t xml:space="preserve"> </w:t>
      </w:r>
      <w:r>
        <w:rPr>
          <w:u w:val="single"/>
        </w:rPr>
        <w:t>community</w:t>
      </w:r>
      <w:r>
        <w:rPr>
          <w:spacing w:val="-7"/>
          <w:u w:val="single"/>
        </w:rPr>
        <w:t xml:space="preserve"> </w:t>
      </w:r>
      <w:r>
        <w:rPr>
          <w:u w:val="single"/>
        </w:rPr>
        <w:t>programs</w:t>
      </w:r>
      <w:r>
        <w:t xml:space="preserve"> (pp.</w:t>
      </w:r>
      <w:r>
        <w:rPr>
          <w:spacing w:val="-5"/>
        </w:rPr>
        <w:t xml:space="preserve"> </w:t>
      </w:r>
      <w:r>
        <w:t>45</w:t>
      </w:r>
      <w:r>
        <w:rPr>
          <w:spacing w:val="-6"/>
        </w:rPr>
        <w:t xml:space="preserve"> </w:t>
      </w:r>
      <w:r>
        <w:t>–</w:t>
      </w:r>
      <w:r>
        <w:rPr>
          <w:spacing w:val="-2"/>
        </w:rPr>
        <w:t xml:space="preserve"> </w:t>
      </w:r>
      <w:r>
        <w:t>64). Lawrence</w:t>
      </w:r>
      <w:r>
        <w:rPr>
          <w:spacing w:val="-4"/>
        </w:rPr>
        <w:t xml:space="preserve"> </w:t>
      </w:r>
      <w:r>
        <w:t>Erlbaum Associates, Inc., Mahwah, NJ.</w:t>
      </w:r>
    </w:p>
    <w:p w14:paraId="404B6A5D" w14:textId="77777777" w:rsidR="002D72B3" w:rsidRDefault="001F171A">
      <w:pPr>
        <w:pStyle w:val="BodyText"/>
        <w:spacing w:before="251"/>
        <w:ind w:left="360"/>
      </w:pPr>
      <w:r>
        <w:t>Osgood,</w:t>
      </w:r>
      <w:r>
        <w:rPr>
          <w:spacing w:val="-6"/>
        </w:rPr>
        <w:t xml:space="preserve"> </w:t>
      </w:r>
      <w:r>
        <w:t>D. Wayne</w:t>
      </w:r>
      <w:r>
        <w:rPr>
          <w:spacing w:val="-4"/>
        </w:rPr>
        <w:t xml:space="preserve"> </w:t>
      </w:r>
      <w:r>
        <w:t>and</w:t>
      </w:r>
      <w:r>
        <w:rPr>
          <w:spacing w:val="-6"/>
        </w:rPr>
        <w:t xml:space="preserve"> </w:t>
      </w:r>
      <w:r>
        <w:t>Amy</w:t>
      </w:r>
      <w:r>
        <w:rPr>
          <w:spacing w:val="-7"/>
        </w:rPr>
        <w:t xml:space="preserve"> </w:t>
      </w:r>
      <w:r>
        <w:t>L.</w:t>
      </w:r>
      <w:r>
        <w:rPr>
          <w:spacing w:val="-4"/>
        </w:rPr>
        <w:t xml:space="preserve"> </w:t>
      </w:r>
      <w:r>
        <w:t>Anderson.</w:t>
      </w:r>
      <w:r>
        <w:rPr>
          <w:spacing w:val="-4"/>
        </w:rPr>
        <w:t xml:space="preserve"> </w:t>
      </w:r>
      <w:r>
        <w:t>(2004). “Unstructured</w:t>
      </w:r>
      <w:r>
        <w:rPr>
          <w:spacing w:val="-2"/>
        </w:rPr>
        <w:t xml:space="preserve"> </w:t>
      </w:r>
      <w:r>
        <w:t>Socializing</w:t>
      </w:r>
      <w:r>
        <w:rPr>
          <w:spacing w:val="-6"/>
        </w:rPr>
        <w:t xml:space="preserve"> </w:t>
      </w:r>
      <w:r>
        <w:t>and</w:t>
      </w:r>
      <w:r>
        <w:rPr>
          <w:spacing w:val="-2"/>
        </w:rPr>
        <w:t xml:space="preserve"> </w:t>
      </w:r>
      <w:r>
        <w:t>Rates</w:t>
      </w:r>
      <w:r>
        <w:rPr>
          <w:spacing w:val="-6"/>
        </w:rPr>
        <w:t xml:space="preserve"> </w:t>
      </w:r>
      <w:r>
        <w:t>of</w:t>
      </w:r>
      <w:r>
        <w:rPr>
          <w:spacing w:val="-3"/>
        </w:rPr>
        <w:t xml:space="preserve"> </w:t>
      </w:r>
      <w:r>
        <w:rPr>
          <w:spacing w:val="-2"/>
        </w:rPr>
        <w:t>Delinquency.”</w:t>
      </w:r>
    </w:p>
    <w:p w14:paraId="404B6A5E" w14:textId="77777777" w:rsidR="002D72B3" w:rsidRDefault="001F171A">
      <w:pPr>
        <w:spacing w:before="1"/>
        <w:ind w:left="360"/>
      </w:pPr>
      <w:r>
        <w:rPr>
          <w:i/>
        </w:rPr>
        <w:t>Criminology</w:t>
      </w:r>
      <w:r>
        <w:t>,</w:t>
      </w:r>
      <w:r>
        <w:rPr>
          <w:spacing w:val="-5"/>
        </w:rPr>
        <w:t xml:space="preserve"> </w:t>
      </w:r>
      <w:r>
        <w:t>42(3):</w:t>
      </w:r>
      <w:r>
        <w:rPr>
          <w:spacing w:val="-4"/>
        </w:rPr>
        <w:t xml:space="preserve"> </w:t>
      </w:r>
      <w:r>
        <w:t>519-</w:t>
      </w:r>
      <w:r>
        <w:rPr>
          <w:spacing w:val="-4"/>
        </w:rPr>
        <w:t>550.</w:t>
      </w:r>
    </w:p>
    <w:p w14:paraId="404B6A5F" w14:textId="77777777" w:rsidR="002D72B3" w:rsidRDefault="001F171A">
      <w:pPr>
        <w:spacing w:before="252"/>
        <w:ind w:left="360"/>
      </w:pPr>
      <w:r>
        <w:t>Anderson, Amy</w:t>
      </w:r>
      <w:r>
        <w:rPr>
          <w:spacing w:val="-6"/>
        </w:rPr>
        <w:t xml:space="preserve"> </w:t>
      </w:r>
      <w:r>
        <w:t>L.</w:t>
      </w:r>
      <w:r>
        <w:rPr>
          <w:spacing w:val="-4"/>
        </w:rPr>
        <w:t xml:space="preserve"> </w:t>
      </w:r>
      <w:r>
        <w:t>and</w:t>
      </w:r>
      <w:r>
        <w:rPr>
          <w:spacing w:val="-6"/>
        </w:rPr>
        <w:t xml:space="preserve"> </w:t>
      </w:r>
      <w:r>
        <w:t>Robert F.</w:t>
      </w:r>
      <w:r>
        <w:rPr>
          <w:spacing w:val="-4"/>
        </w:rPr>
        <w:t xml:space="preserve"> </w:t>
      </w:r>
      <w:r>
        <w:t>Meier. (2004). “Interactions</w:t>
      </w:r>
      <w:r>
        <w:rPr>
          <w:spacing w:val="-1"/>
        </w:rPr>
        <w:t xml:space="preserve"> </w:t>
      </w:r>
      <w:r>
        <w:t>and</w:t>
      </w:r>
      <w:r>
        <w:rPr>
          <w:spacing w:val="-6"/>
        </w:rPr>
        <w:t xml:space="preserve"> </w:t>
      </w:r>
      <w:r>
        <w:t>the</w:t>
      </w:r>
      <w:r>
        <w:rPr>
          <w:spacing w:val="-3"/>
        </w:rPr>
        <w:t xml:space="preserve"> </w:t>
      </w:r>
      <w:r>
        <w:t>Criminal</w:t>
      </w:r>
      <w:r>
        <w:rPr>
          <w:spacing w:val="-5"/>
        </w:rPr>
        <w:t xml:space="preserve"> </w:t>
      </w:r>
      <w:r>
        <w:t>Event</w:t>
      </w:r>
      <w:r>
        <w:rPr>
          <w:spacing w:val="-5"/>
        </w:rPr>
        <w:t xml:space="preserve"> </w:t>
      </w:r>
      <w:r>
        <w:t xml:space="preserve">Perspective.” </w:t>
      </w:r>
      <w:r>
        <w:rPr>
          <w:i/>
        </w:rPr>
        <w:t>Journal</w:t>
      </w:r>
      <w:r>
        <w:rPr>
          <w:i/>
          <w:spacing w:val="-4"/>
        </w:rPr>
        <w:t xml:space="preserve"> </w:t>
      </w:r>
      <w:r>
        <w:rPr>
          <w:i/>
        </w:rPr>
        <w:t>of Contemporary Criminal Justice</w:t>
      </w:r>
      <w:r>
        <w:t>, 20(4): 416-440.</w:t>
      </w:r>
    </w:p>
    <w:p w14:paraId="404B6A60" w14:textId="77777777" w:rsidR="002D72B3" w:rsidRDefault="001F171A">
      <w:pPr>
        <w:pStyle w:val="BodyText"/>
        <w:spacing w:before="252"/>
        <w:ind w:left="360"/>
      </w:pPr>
      <w:r>
        <w:t>Mansfield,</w:t>
      </w:r>
      <w:r>
        <w:rPr>
          <w:spacing w:val="-4"/>
        </w:rPr>
        <w:t xml:space="preserve"> </w:t>
      </w:r>
      <w:r>
        <w:t>Phyllis</w:t>
      </w:r>
      <w:r>
        <w:rPr>
          <w:spacing w:val="-1"/>
        </w:rPr>
        <w:t xml:space="preserve"> </w:t>
      </w:r>
      <w:r>
        <w:t>Kernoff,</w:t>
      </w:r>
      <w:r>
        <w:rPr>
          <w:spacing w:val="-4"/>
        </w:rPr>
        <w:t xml:space="preserve"> </w:t>
      </w:r>
      <w:r>
        <w:t>Molly</w:t>
      </w:r>
      <w:r>
        <w:rPr>
          <w:spacing w:val="-6"/>
        </w:rPr>
        <w:t xml:space="preserve"> </w:t>
      </w:r>
      <w:r>
        <w:t>Carey,</w:t>
      </w:r>
      <w:r>
        <w:rPr>
          <w:spacing w:val="-4"/>
        </w:rPr>
        <w:t xml:space="preserve"> </w:t>
      </w:r>
      <w:r>
        <w:t>Amy</w:t>
      </w:r>
      <w:r>
        <w:rPr>
          <w:spacing w:val="-6"/>
        </w:rPr>
        <w:t xml:space="preserve"> </w:t>
      </w:r>
      <w:r>
        <w:t>Anderson,</w:t>
      </w:r>
      <w:r>
        <w:rPr>
          <w:spacing w:val="-3"/>
        </w:rPr>
        <w:t xml:space="preserve"> </w:t>
      </w:r>
      <w:r>
        <w:t>Susannah</w:t>
      </w:r>
      <w:r>
        <w:rPr>
          <w:spacing w:val="-1"/>
        </w:rPr>
        <w:t xml:space="preserve"> </w:t>
      </w:r>
      <w:r>
        <w:t>Hyer</w:t>
      </w:r>
      <w:r>
        <w:rPr>
          <w:spacing w:val="-6"/>
        </w:rPr>
        <w:t xml:space="preserve"> </w:t>
      </w:r>
      <w:r>
        <w:t>Barsom and</w:t>
      </w:r>
      <w:r>
        <w:rPr>
          <w:spacing w:val="-6"/>
        </w:rPr>
        <w:t xml:space="preserve"> </w:t>
      </w:r>
      <w:r>
        <w:t>Patricia</w:t>
      </w:r>
      <w:r>
        <w:rPr>
          <w:spacing w:val="-3"/>
        </w:rPr>
        <w:t xml:space="preserve"> </w:t>
      </w:r>
      <w:r>
        <w:t>Barthalow</w:t>
      </w:r>
      <w:r>
        <w:rPr>
          <w:spacing w:val="-6"/>
        </w:rPr>
        <w:t xml:space="preserve"> </w:t>
      </w:r>
      <w:r>
        <w:t xml:space="preserve">Koch. (2004). “Staging the Menopausal Transition: Data from the TREMIN Research Program on Women's Health.” </w:t>
      </w:r>
      <w:r>
        <w:rPr>
          <w:i/>
        </w:rPr>
        <w:t>Women’s Health Issues</w:t>
      </w:r>
      <w:r>
        <w:t>, 14: 220-226.</w:t>
      </w:r>
    </w:p>
    <w:p w14:paraId="404B6A61" w14:textId="77777777" w:rsidR="002D72B3" w:rsidRDefault="002D72B3">
      <w:pPr>
        <w:pStyle w:val="BodyText"/>
        <w:spacing w:before="1"/>
      </w:pPr>
    </w:p>
    <w:p w14:paraId="404B6A62" w14:textId="77777777" w:rsidR="002D72B3" w:rsidRDefault="001F171A">
      <w:pPr>
        <w:pStyle w:val="BodyText"/>
        <w:spacing w:before="1"/>
        <w:ind w:left="360" w:right="268"/>
      </w:pPr>
      <w:r>
        <w:t>Anderson, Amy</w:t>
      </w:r>
      <w:r>
        <w:rPr>
          <w:spacing w:val="-6"/>
        </w:rPr>
        <w:t xml:space="preserve"> </w:t>
      </w:r>
      <w:r>
        <w:t>L.</w:t>
      </w:r>
      <w:r>
        <w:rPr>
          <w:spacing w:val="-4"/>
        </w:rPr>
        <w:t xml:space="preserve"> </w:t>
      </w:r>
      <w:r>
        <w:t>"Individual</w:t>
      </w:r>
      <w:r>
        <w:rPr>
          <w:spacing w:val="-1"/>
        </w:rPr>
        <w:t xml:space="preserve"> </w:t>
      </w:r>
      <w:r>
        <w:t>and</w:t>
      </w:r>
      <w:r>
        <w:rPr>
          <w:spacing w:val="-6"/>
        </w:rPr>
        <w:t xml:space="preserve"> </w:t>
      </w:r>
      <w:r>
        <w:t>Contextual</w:t>
      </w:r>
      <w:r>
        <w:rPr>
          <w:spacing w:val="-1"/>
        </w:rPr>
        <w:t xml:space="preserve"> </w:t>
      </w:r>
      <w:r>
        <w:t>Influences</w:t>
      </w:r>
      <w:r>
        <w:rPr>
          <w:spacing w:val="-2"/>
        </w:rPr>
        <w:t xml:space="preserve"> </w:t>
      </w:r>
      <w:r>
        <w:t>on</w:t>
      </w:r>
      <w:r>
        <w:rPr>
          <w:spacing w:val="-2"/>
        </w:rPr>
        <w:t xml:space="preserve"> </w:t>
      </w:r>
      <w:r>
        <w:t>Delinquency:</w:t>
      </w:r>
      <w:r>
        <w:rPr>
          <w:spacing w:val="-5"/>
        </w:rPr>
        <w:t xml:space="preserve"> </w:t>
      </w:r>
      <w:r>
        <w:t>The</w:t>
      </w:r>
      <w:r>
        <w:rPr>
          <w:spacing w:val="-4"/>
        </w:rPr>
        <w:t xml:space="preserve"> </w:t>
      </w:r>
      <w:r>
        <w:t>Role</w:t>
      </w:r>
      <w:r>
        <w:rPr>
          <w:spacing w:val="-3"/>
        </w:rPr>
        <w:t xml:space="preserve"> </w:t>
      </w:r>
      <w:r>
        <w:t>of</w:t>
      </w:r>
      <w:r>
        <w:rPr>
          <w:spacing w:val="-7"/>
        </w:rPr>
        <w:t xml:space="preserve"> </w:t>
      </w:r>
      <w:r>
        <w:t>the</w:t>
      </w:r>
      <w:r>
        <w:rPr>
          <w:spacing w:val="-3"/>
        </w:rPr>
        <w:t xml:space="preserve"> </w:t>
      </w:r>
      <w:r>
        <w:t>Single</w:t>
      </w:r>
      <w:r>
        <w:rPr>
          <w:spacing w:val="-8"/>
        </w:rPr>
        <w:t xml:space="preserve"> </w:t>
      </w:r>
      <w:r>
        <w:t xml:space="preserve">Parent Family." (2002). </w:t>
      </w:r>
      <w:r>
        <w:rPr>
          <w:i/>
        </w:rPr>
        <w:t>Journal of Criminal Justice</w:t>
      </w:r>
      <w:r>
        <w:t>, 30(6): 575-587.</w:t>
      </w:r>
    </w:p>
    <w:p w14:paraId="404B6A63" w14:textId="77777777" w:rsidR="002D72B3" w:rsidRDefault="001F171A">
      <w:pPr>
        <w:pStyle w:val="BodyText"/>
        <w:spacing w:before="4" w:line="237" w:lineRule="auto"/>
        <w:ind w:left="1081" w:right="268"/>
      </w:pPr>
      <w:r>
        <w:rPr>
          <w:i/>
        </w:rPr>
        <w:t>Reprinted</w:t>
      </w:r>
      <w:r>
        <w:t>:</w:t>
      </w:r>
      <w:r>
        <w:rPr>
          <w:spacing w:val="-1"/>
        </w:rPr>
        <w:t xml:space="preserve"> </w:t>
      </w:r>
      <w:r>
        <w:t>Yarber, Annice</w:t>
      </w:r>
      <w:r>
        <w:rPr>
          <w:spacing w:val="-4"/>
        </w:rPr>
        <w:t xml:space="preserve"> </w:t>
      </w:r>
      <w:r>
        <w:t>D. and</w:t>
      </w:r>
      <w:r>
        <w:rPr>
          <w:spacing w:val="-7"/>
        </w:rPr>
        <w:t xml:space="preserve"> </w:t>
      </w:r>
      <w:r>
        <w:t>Paul</w:t>
      </w:r>
      <w:r>
        <w:rPr>
          <w:spacing w:val="-6"/>
        </w:rPr>
        <w:t xml:space="preserve"> </w:t>
      </w:r>
      <w:r>
        <w:t>M.</w:t>
      </w:r>
      <w:r>
        <w:rPr>
          <w:spacing w:val="-4"/>
        </w:rPr>
        <w:t xml:space="preserve"> </w:t>
      </w:r>
      <w:r>
        <w:t xml:space="preserve">Sharp. 2010. </w:t>
      </w:r>
      <w:r>
        <w:rPr>
          <w:u w:val="single"/>
        </w:rPr>
        <w:t>Focus</w:t>
      </w:r>
      <w:r>
        <w:rPr>
          <w:spacing w:val="-2"/>
          <w:u w:val="single"/>
        </w:rPr>
        <w:t xml:space="preserve"> </w:t>
      </w:r>
      <w:r>
        <w:rPr>
          <w:u w:val="single"/>
        </w:rPr>
        <w:t>on</w:t>
      </w:r>
      <w:r>
        <w:rPr>
          <w:spacing w:val="-7"/>
          <w:u w:val="single"/>
        </w:rPr>
        <w:t xml:space="preserve"> </w:t>
      </w:r>
      <w:r>
        <w:rPr>
          <w:u w:val="single"/>
        </w:rPr>
        <w:t>Single-Parent</w:t>
      </w:r>
      <w:r>
        <w:rPr>
          <w:spacing w:val="-1"/>
          <w:u w:val="single"/>
        </w:rPr>
        <w:t xml:space="preserve"> </w:t>
      </w:r>
      <w:r>
        <w:rPr>
          <w:u w:val="single"/>
        </w:rPr>
        <w:t>Families:</w:t>
      </w:r>
      <w:r>
        <w:rPr>
          <w:spacing w:val="-5"/>
          <w:u w:val="single"/>
        </w:rPr>
        <w:t xml:space="preserve"> </w:t>
      </w:r>
      <w:r>
        <w:rPr>
          <w:u w:val="single"/>
        </w:rPr>
        <w:t>Past,</w:t>
      </w:r>
      <w:r>
        <w:rPr>
          <w:spacing w:val="-5"/>
          <w:u w:val="single"/>
        </w:rPr>
        <w:t xml:space="preserve"> </w:t>
      </w:r>
      <w:r>
        <w:rPr>
          <w:u w:val="single"/>
        </w:rPr>
        <w:t>Present</w:t>
      </w:r>
      <w:r>
        <w:t xml:space="preserve"> </w:t>
      </w:r>
      <w:r>
        <w:rPr>
          <w:u w:val="single"/>
        </w:rPr>
        <w:t>and Future</w:t>
      </w:r>
      <w:r>
        <w:t>. Praeger Publishing.</w:t>
      </w:r>
    </w:p>
    <w:p w14:paraId="404B6A64" w14:textId="77777777" w:rsidR="002D72B3" w:rsidRDefault="002D72B3">
      <w:pPr>
        <w:pStyle w:val="BodyText"/>
        <w:spacing w:before="3"/>
      </w:pPr>
    </w:p>
    <w:p w14:paraId="404B6A65" w14:textId="77777777" w:rsidR="002D72B3" w:rsidRDefault="001F171A">
      <w:pPr>
        <w:pStyle w:val="BodyText"/>
        <w:spacing w:before="1"/>
        <w:ind w:left="360" w:right="268"/>
      </w:pPr>
      <w:r>
        <w:t>Feinberg, Mark E., Mark T. Greenberg, D. Wayne Osgood, Amy L. Anderson, and Leslie Babinski. (2002). "The</w:t>
      </w:r>
      <w:r>
        <w:rPr>
          <w:spacing w:val="-4"/>
        </w:rPr>
        <w:t xml:space="preserve"> </w:t>
      </w:r>
      <w:r>
        <w:t>Effects</w:t>
      </w:r>
      <w:r>
        <w:rPr>
          <w:spacing w:val="-2"/>
        </w:rPr>
        <w:t xml:space="preserve"> </w:t>
      </w:r>
      <w:r>
        <w:t>of</w:t>
      </w:r>
      <w:r>
        <w:rPr>
          <w:spacing w:val="-3"/>
        </w:rPr>
        <w:t xml:space="preserve"> </w:t>
      </w:r>
      <w:r>
        <w:t>Training</w:t>
      </w:r>
      <w:r>
        <w:rPr>
          <w:spacing w:val="-6"/>
        </w:rPr>
        <w:t xml:space="preserve"> </w:t>
      </w:r>
      <w:r>
        <w:t>Community</w:t>
      </w:r>
      <w:r>
        <w:rPr>
          <w:spacing w:val="-2"/>
        </w:rPr>
        <w:t xml:space="preserve"> </w:t>
      </w:r>
      <w:r>
        <w:t>Leaders</w:t>
      </w:r>
      <w:r>
        <w:rPr>
          <w:spacing w:val="-2"/>
        </w:rPr>
        <w:t xml:space="preserve"> </w:t>
      </w:r>
      <w:r>
        <w:t>in</w:t>
      </w:r>
      <w:r>
        <w:rPr>
          <w:spacing w:val="-6"/>
        </w:rPr>
        <w:t xml:space="preserve"> </w:t>
      </w:r>
      <w:r>
        <w:t>Prevention</w:t>
      </w:r>
      <w:r>
        <w:rPr>
          <w:spacing w:val="-6"/>
        </w:rPr>
        <w:t xml:space="preserve"> </w:t>
      </w:r>
      <w:r>
        <w:t>Science:</w:t>
      </w:r>
      <w:r>
        <w:rPr>
          <w:spacing w:val="-1"/>
        </w:rPr>
        <w:t xml:space="preserve"> </w:t>
      </w:r>
      <w:r>
        <w:t>Communities</w:t>
      </w:r>
      <w:r>
        <w:rPr>
          <w:spacing w:val="-2"/>
        </w:rPr>
        <w:t xml:space="preserve"> </w:t>
      </w:r>
      <w:r>
        <w:t>that</w:t>
      </w:r>
      <w:r>
        <w:rPr>
          <w:spacing w:val="-1"/>
        </w:rPr>
        <w:t xml:space="preserve"> </w:t>
      </w:r>
      <w:r>
        <w:t>Care</w:t>
      </w:r>
      <w:r>
        <w:rPr>
          <w:spacing w:val="-3"/>
        </w:rPr>
        <w:t xml:space="preserve"> </w:t>
      </w:r>
      <w:r>
        <w:t>in</w:t>
      </w:r>
      <w:r>
        <w:rPr>
          <w:spacing w:val="-6"/>
        </w:rPr>
        <w:t xml:space="preserve"> </w:t>
      </w:r>
      <w:r>
        <w:t xml:space="preserve">Pennsylvania." </w:t>
      </w:r>
      <w:r>
        <w:rPr>
          <w:i/>
        </w:rPr>
        <w:t>Evaluation and Program Planning</w:t>
      </w:r>
      <w:r>
        <w:t>, 25: 245-259.</w:t>
      </w:r>
    </w:p>
    <w:p w14:paraId="404B6A66" w14:textId="77777777" w:rsidR="002D72B3" w:rsidRDefault="002D72B3">
      <w:pPr>
        <w:pStyle w:val="BodyText"/>
        <w:sectPr w:rsidR="002D72B3">
          <w:pgSz w:w="12240" w:h="15840"/>
          <w:pgMar w:top="940" w:right="720" w:bottom="1260" w:left="1080" w:header="0" w:footer="1060" w:gutter="0"/>
          <w:cols w:space="720"/>
        </w:sectPr>
      </w:pPr>
    </w:p>
    <w:p w14:paraId="404B6A67" w14:textId="77777777" w:rsidR="002D72B3" w:rsidRDefault="001F171A">
      <w:pPr>
        <w:pStyle w:val="BodyText"/>
        <w:spacing w:before="69"/>
        <w:ind w:left="360" w:right="268"/>
      </w:pPr>
      <w:r>
        <w:lastRenderedPageBreak/>
        <w:t xml:space="preserve">Anderson, Amy L. Sexual Assault Survey Technical Report. (2002). </w:t>
      </w:r>
      <w:r>
        <w:rPr>
          <w:i/>
        </w:rPr>
        <w:t>In</w:t>
      </w:r>
      <w:r>
        <w:t xml:space="preserve">, </w:t>
      </w:r>
      <w:r>
        <w:rPr>
          <w:u w:val="single"/>
        </w:rPr>
        <w:t>Final Report of the Pennsylvania</w:t>
      </w:r>
      <w:r>
        <w:t xml:space="preserve"> </w:t>
      </w:r>
      <w:r>
        <w:rPr>
          <w:u w:val="single"/>
        </w:rPr>
        <w:t xml:space="preserve">Supreme Court Committee on Racial and Gender Bias in the Justice System </w:t>
      </w:r>
      <w:r>
        <w:t>(Appendix III, pages 1-33 in Chapter</w:t>
      </w:r>
      <w:r>
        <w:rPr>
          <w:spacing w:val="-3"/>
        </w:rPr>
        <w:t xml:space="preserve"> </w:t>
      </w:r>
      <w:r>
        <w:t>11).</w:t>
      </w:r>
      <w:r>
        <w:rPr>
          <w:spacing w:val="-4"/>
        </w:rPr>
        <w:t xml:space="preserve"> </w:t>
      </w:r>
      <w:r>
        <w:t>Prepared</w:t>
      </w:r>
      <w:r>
        <w:rPr>
          <w:spacing w:val="-1"/>
        </w:rPr>
        <w:t xml:space="preserve"> </w:t>
      </w:r>
      <w:r>
        <w:t>for</w:t>
      </w:r>
      <w:r>
        <w:rPr>
          <w:spacing w:val="-3"/>
        </w:rPr>
        <w:t xml:space="preserve"> </w:t>
      </w:r>
      <w:r>
        <w:t>the</w:t>
      </w:r>
      <w:r>
        <w:rPr>
          <w:spacing w:val="-3"/>
        </w:rPr>
        <w:t xml:space="preserve"> </w:t>
      </w:r>
      <w:r>
        <w:t>Pennsylvania</w:t>
      </w:r>
      <w:r>
        <w:rPr>
          <w:spacing w:val="-8"/>
        </w:rPr>
        <w:t xml:space="preserve"> </w:t>
      </w:r>
      <w:r>
        <w:t>Supreme</w:t>
      </w:r>
      <w:r>
        <w:rPr>
          <w:spacing w:val="-3"/>
        </w:rPr>
        <w:t xml:space="preserve"> </w:t>
      </w:r>
      <w:r>
        <w:t>Court under</w:t>
      </w:r>
      <w:r>
        <w:rPr>
          <w:spacing w:val="-3"/>
        </w:rPr>
        <w:t xml:space="preserve"> </w:t>
      </w:r>
      <w:r>
        <w:t>the</w:t>
      </w:r>
      <w:r>
        <w:rPr>
          <w:spacing w:val="-8"/>
        </w:rPr>
        <w:t xml:space="preserve"> </w:t>
      </w:r>
      <w:r>
        <w:t>direction</w:t>
      </w:r>
      <w:r>
        <w:rPr>
          <w:spacing w:val="-1"/>
        </w:rPr>
        <w:t xml:space="preserve"> </w:t>
      </w:r>
      <w:r>
        <w:t>of</w:t>
      </w:r>
      <w:r>
        <w:rPr>
          <w:spacing w:val="-7"/>
        </w:rPr>
        <w:t xml:space="preserve"> </w:t>
      </w:r>
      <w:r>
        <w:t>R. Barry</w:t>
      </w:r>
      <w:r>
        <w:rPr>
          <w:spacing w:val="-6"/>
        </w:rPr>
        <w:t xml:space="preserve"> </w:t>
      </w:r>
      <w:r>
        <w:t xml:space="preserve">Ruback. Online: </w:t>
      </w:r>
      <w:hyperlink r:id="rId9">
        <w:r>
          <w:rPr>
            <w:color w:val="0000FF"/>
            <w:spacing w:val="-2"/>
            <w:u w:val="single" w:color="0000FF"/>
          </w:rPr>
          <w:t>http://www.courts.state.pa.us/index/supreme/BiasCmte/FinalReport.ch11.pdf</w:t>
        </w:r>
      </w:hyperlink>
    </w:p>
    <w:p w14:paraId="404B6A68" w14:textId="77777777" w:rsidR="002D72B3" w:rsidRDefault="001F171A">
      <w:pPr>
        <w:pStyle w:val="BodyText"/>
        <w:spacing w:before="251"/>
        <w:ind w:left="360"/>
      </w:pPr>
      <w:r>
        <w:rPr>
          <w:b/>
          <w:u w:val="single"/>
        </w:rPr>
        <w:t>Names</w:t>
      </w:r>
      <w:r>
        <w:rPr>
          <w:b/>
          <w:spacing w:val="-1"/>
        </w:rPr>
        <w:t xml:space="preserve"> </w:t>
      </w:r>
      <w:r>
        <w:t>were</w:t>
      </w:r>
      <w:r>
        <w:rPr>
          <w:spacing w:val="-4"/>
        </w:rPr>
        <w:t xml:space="preserve"> </w:t>
      </w:r>
      <w:r>
        <w:t>graduate</w:t>
      </w:r>
      <w:r>
        <w:rPr>
          <w:spacing w:val="-3"/>
        </w:rPr>
        <w:t xml:space="preserve"> </w:t>
      </w:r>
      <w:r>
        <w:t>students</w:t>
      </w:r>
      <w:r>
        <w:rPr>
          <w:spacing w:val="-5"/>
        </w:rPr>
        <w:t xml:space="preserve"> </w:t>
      </w:r>
      <w:r>
        <w:t>when</w:t>
      </w:r>
      <w:r>
        <w:rPr>
          <w:spacing w:val="-2"/>
        </w:rPr>
        <w:t xml:space="preserve"> </w:t>
      </w:r>
      <w:r>
        <w:t>the</w:t>
      </w:r>
      <w:r>
        <w:rPr>
          <w:spacing w:val="-8"/>
        </w:rPr>
        <w:t xml:space="preserve"> </w:t>
      </w:r>
      <w:r>
        <w:t xml:space="preserve">project </w:t>
      </w:r>
      <w:r>
        <w:rPr>
          <w:spacing w:val="-2"/>
        </w:rPr>
        <w:t>began.</w:t>
      </w:r>
    </w:p>
    <w:p w14:paraId="404B6A69" w14:textId="77777777" w:rsidR="002D72B3" w:rsidRDefault="002D72B3">
      <w:pPr>
        <w:pStyle w:val="BodyText"/>
        <w:spacing w:before="273"/>
        <w:rPr>
          <w:sz w:val="24"/>
        </w:rPr>
      </w:pPr>
    </w:p>
    <w:p w14:paraId="404B6A6A" w14:textId="77777777" w:rsidR="002D72B3" w:rsidRDefault="001F171A">
      <w:pPr>
        <w:pStyle w:val="Heading2"/>
      </w:pPr>
      <w:r>
        <w:t>Funded</w:t>
      </w:r>
      <w:r>
        <w:rPr>
          <w:spacing w:val="-2"/>
        </w:rPr>
        <w:t xml:space="preserve"> </w:t>
      </w:r>
      <w:r>
        <w:t>(Internal)</w:t>
      </w:r>
      <w:r>
        <w:rPr>
          <w:spacing w:val="-1"/>
        </w:rPr>
        <w:t xml:space="preserve"> </w:t>
      </w:r>
      <w:r>
        <w:t>Grants</w:t>
      </w:r>
      <w:r>
        <w:rPr>
          <w:spacing w:val="-1"/>
        </w:rPr>
        <w:t xml:space="preserve"> </w:t>
      </w:r>
      <w:r>
        <w:t>and</w:t>
      </w:r>
      <w:r>
        <w:rPr>
          <w:spacing w:val="1"/>
        </w:rPr>
        <w:t xml:space="preserve"> </w:t>
      </w:r>
      <w:r>
        <w:rPr>
          <w:spacing w:val="-2"/>
        </w:rPr>
        <w:t>Awards</w:t>
      </w:r>
    </w:p>
    <w:p w14:paraId="404B6A6B" w14:textId="77777777" w:rsidR="002D72B3" w:rsidRDefault="002D72B3">
      <w:pPr>
        <w:pStyle w:val="BodyText"/>
        <w:spacing w:before="60"/>
        <w:rPr>
          <w:b/>
          <w:sz w:val="20"/>
        </w:rPr>
      </w:pPr>
    </w:p>
    <w:tbl>
      <w:tblPr>
        <w:tblW w:w="0" w:type="auto"/>
        <w:tblInd w:w="317" w:type="dxa"/>
        <w:tblLayout w:type="fixed"/>
        <w:tblCellMar>
          <w:left w:w="0" w:type="dxa"/>
          <w:right w:w="0" w:type="dxa"/>
        </w:tblCellMar>
        <w:tblLook w:val="01E0" w:firstRow="1" w:lastRow="1" w:firstColumn="1" w:lastColumn="1" w:noHBand="0" w:noVBand="0"/>
      </w:tblPr>
      <w:tblGrid>
        <w:gridCol w:w="631"/>
        <w:gridCol w:w="9204"/>
      </w:tblGrid>
      <w:tr w:rsidR="002D72B3" w14:paraId="404B6A6E" w14:textId="77777777">
        <w:trPr>
          <w:trHeight w:val="249"/>
        </w:trPr>
        <w:tc>
          <w:tcPr>
            <w:tcW w:w="631" w:type="dxa"/>
          </w:tcPr>
          <w:p w14:paraId="404B6A6C" w14:textId="77777777" w:rsidR="002D72B3" w:rsidRDefault="001F171A">
            <w:pPr>
              <w:pStyle w:val="TableParagraph"/>
              <w:spacing w:line="229" w:lineRule="exact"/>
              <w:ind w:right="87"/>
              <w:jc w:val="center"/>
            </w:pPr>
            <w:r>
              <w:rPr>
                <w:spacing w:val="-4"/>
              </w:rPr>
              <w:t>2014</w:t>
            </w:r>
          </w:p>
        </w:tc>
        <w:tc>
          <w:tcPr>
            <w:tcW w:w="9204" w:type="dxa"/>
          </w:tcPr>
          <w:p w14:paraId="404B6A6D" w14:textId="77777777" w:rsidR="002D72B3" w:rsidRDefault="001F171A">
            <w:pPr>
              <w:pStyle w:val="TableParagraph"/>
              <w:spacing w:line="229" w:lineRule="exact"/>
              <w:ind w:left="139"/>
            </w:pPr>
            <w:r>
              <w:t>Clinkinbeard,</w:t>
            </w:r>
            <w:r>
              <w:rPr>
                <w:spacing w:val="-1"/>
              </w:rPr>
              <w:t xml:space="preserve"> </w:t>
            </w:r>
            <w:r>
              <w:t>Samantha</w:t>
            </w:r>
            <w:r>
              <w:rPr>
                <w:spacing w:val="-9"/>
              </w:rPr>
              <w:t xml:space="preserve"> </w:t>
            </w:r>
            <w:r>
              <w:t>and</w:t>
            </w:r>
            <w:r>
              <w:rPr>
                <w:spacing w:val="-3"/>
              </w:rPr>
              <w:t xml:space="preserve"> </w:t>
            </w:r>
            <w:r>
              <w:t>Amy</w:t>
            </w:r>
            <w:r>
              <w:rPr>
                <w:spacing w:val="-7"/>
              </w:rPr>
              <w:t xml:space="preserve"> </w:t>
            </w:r>
            <w:r>
              <w:t>L.</w:t>
            </w:r>
            <w:r>
              <w:rPr>
                <w:spacing w:val="-5"/>
              </w:rPr>
              <w:t xml:space="preserve"> </w:t>
            </w:r>
            <w:r>
              <w:t>Anderson.</w:t>
            </w:r>
            <w:r>
              <w:rPr>
                <w:spacing w:val="-1"/>
              </w:rPr>
              <w:t xml:space="preserve"> </w:t>
            </w:r>
            <w:r>
              <w:t>$34,733. “College</w:t>
            </w:r>
            <w:r>
              <w:rPr>
                <w:spacing w:val="-4"/>
              </w:rPr>
              <w:t xml:space="preserve"> </w:t>
            </w:r>
            <w:r>
              <w:t>Binge</w:t>
            </w:r>
            <w:r>
              <w:rPr>
                <w:spacing w:val="-5"/>
              </w:rPr>
              <w:t xml:space="preserve"> </w:t>
            </w:r>
            <w:r>
              <w:t>Drinking</w:t>
            </w:r>
            <w:r>
              <w:rPr>
                <w:spacing w:val="-7"/>
              </w:rPr>
              <w:t xml:space="preserve"> </w:t>
            </w:r>
            <w:r>
              <w:t>and</w:t>
            </w:r>
            <w:r>
              <w:rPr>
                <w:spacing w:val="-2"/>
              </w:rPr>
              <w:t xml:space="preserve"> </w:t>
            </w:r>
            <w:r>
              <w:rPr>
                <w:spacing w:val="-5"/>
              </w:rPr>
              <w:t>Its</w:t>
            </w:r>
          </w:p>
        </w:tc>
      </w:tr>
      <w:tr w:rsidR="002D72B3" w14:paraId="404B6A71" w14:textId="77777777">
        <w:trPr>
          <w:trHeight w:val="251"/>
        </w:trPr>
        <w:tc>
          <w:tcPr>
            <w:tcW w:w="631" w:type="dxa"/>
          </w:tcPr>
          <w:p w14:paraId="404B6A6F" w14:textId="77777777" w:rsidR="002D72B3" w:rsidRDefault="002D72B3">
            <w:pPr>
              <w:pStyle w:val="TableParagraph"/>
              <w:rPr>
                <w:sz w:val="18"/>
              </w:rPr>
            </w:pPr>
          </w:p>
        </w:tc>
        <w:tc>
          <w:tcPr>
            <w:tcW w:w="9204" w:type="dxa"/>
          </w:tcPr>
          <w:p w14:paraId="404B6A70" w14:textId="77777777" w:rsidR="002D72B3" w:rsidRDefault="001F171A">
            <w:pPr>
              <w:pStyle w:val="TableParagraph"/>
              <w:spacing w:line="232" w:lineRule="exact"/>
              <w:ind w:left="139"/>
            </w:pPr>
            <w:r>
              <w:t>Consequences:</w:t>
            </w:r>
            <w:r>
              <w:rPr>
                <w:spacing w:val="-5"/>
              </w:rPr>
              <w:t xml:space="preserve"> </w:t>
            </w:r>
            <w:r>
              <w:t>An</w:t>
            </w:r>
            <w:r>
              <w:rPr>
                <w:spacing w:val="-3"/>
              </w:rPr>
              <w:t xml:space="preserve"> </w:t>
            </w:r>
            <w:r>
              <w:t>On-</w:t>
            </w:r>
            <w:r>
              <w:rPr>
                <w:spacing w:val="-4"/>
              </w:rPr>
              <w:t xml:space="preserve"> </w:t>
            </w:r>
            <w:r>
              <w:t>and</w:t>
            </w:r>
            <w:r>
              <w:rPr>
                <w:spacing w:val="-8"/>
              </w:rPr>
              <w:t xml:space="preserve"> </w:t>
            </w:r>
            <w:r>
              <w:t>Off-line</w:t>
            </w:r>
            <w:r>
              <w:rPr>
                <w:spacing w:val="-5"/>
              </w:rPr>
              <w:t xml:space="preserve"> </w:t>
            </w:r>
            <w:r>
              <w:t>Investigation</w:t>
            </w:r>
            <w:r>
              <w:rPr>
                <w:spacing w:val="-3"/>
              </w:rPr>
              <w:t xml:space="preserve"> </w:t>
            </w:r>
            <w:r>
              <w:t>of</w:t>
            </w:r>
            <w:r>
              <w:rPr>
                <w:spacing w:val="-9"/>
              </w:rPr>
              <w:t xml:space="preserve"> </w:t>
            </w:r>
            <w:r>
              <w:t>Social</w:t>
            </w:r>
            <w:r>
              <w:rPr>
                <w:spacing w:val="-2"/>
              </w:rPr>
              <w:t xml:space="preserve"> </w:t>
            </w:r>
            <w:r>
              <w:t>Identity,</w:t>
            </w:r>
            <w:r>
              <w:rPr>
                <w:spacing w:val="-6"/>
              </w:rPr>
              <w:t xml:space="preserve"> </w:t>
            </w:r>
            <w:r>
              <w:t>Normative</w:t>
            </w:r>
            <w:r>
              <w:rPr>
                <w:spacing w:val="-9"/>
              </w:rPr>
              <w:t xml:space="preserve"> </w:t>
            </w:r>
            <w:r>
              <w:t>Perceptions,</w:t>
            </w:r>
            <w:r>
              <w:rPr>
                <w:spacing w:val="-5"/>
              </w:rPr>
              <w:t xml:space="preserve"> and</w:t>
            </w:r>
          </w:p>
        </w:tc>
      </w:tr>
      <w:tr w:rsidR="002D72B3" w14:paraId="404B6A74" w14:textId="77777777">
        <w:trPr>
          <w:trHeight w:val="252"/>
        </w:trPr>
        <w:tc>
          <w:tcPr>
            <w:tcW w:w="631" w:type="dxa"/>
          </w:tcPr>
          <w:p w14:paraId="404B6A72" w14:textId="77777777" w:rsidR="002D72B3" w:rsidRDefault="002D72B3">
            <w:pPr>
              <w:pStyle w:val="TableParagraph"/>
              <w:rPr>
                <w:sz w:val="18"/>
              </w:rPr>
            </w:pPr>
          </w:p>
        </w:tc>
        <w:tc>
          <w:tcPr>
            <w:tcW w:w="9204" w:type="dxa"/>
          </w:tcPr>
          <w:p w14:paraId="404B6A73" w14:textId="77777777" w:rsidR="002D72B3" w:rsidRDefault="001F171A">
            <w:pPr>
              <w:pStyle w:val="TableParagraph"/>
              <w:spacing w:line="232" w:lineRule="exact"/>
              <w:ind w:left="139"/>
            </w:pPr>
            <w:r>
              <w:t>Behavior,”</w:t>
            </w:r>
            <w:r>
              <w:rPr>
                <w:spacing w:val="-5"/>
              </w:rPr>
              <w:t xml:space="preserve"> </w:t>
            </w:r>
            <w:r>
              <w:t>Fund</w:t>
            </w:r>
            <w:r>
              <w:rPr>
                <w:spacing w:val="-3"/>
              </w:rPr>
              <w:t xml:space="preserve"> </w:t>
            </w:r>
            <w:r>
              <w:t>for</w:t>
            </w:r>
            <w:r>
              <w:rPr>
                <w:spacing w:val="-5"/>
              </w:rPr>
              <w:t xml:space="preserve"> </w:t>
            </w:r>
            <w:r>
              <w:t>Investigating</w:t>
            </w:r>
            <w:r>
              <w:rPr>
                <w:spacing w:val="-2"/>
              </w:rPr>
              <w:t xml:space="preserve"> </w:t>
            </w:r>
            <w:r>
              <w:t>In</w:t>
            </w:r>
            <w:r>
              <w:rPr>
                <w:spacing w:val="-8"/>
              </w:rPr>
              <w:t xml:space="preserve"> </w:t>
            </w:r>
            <w:r>
              <w:t>the</w:t>
            </w:r>
            <w:r>
              <w:rPr>
                <w:spacing w:val="-9"/>
              </w:rPr>
              <w:t xml:space="preserve"> </w:t>
            </w:r>
            <w:r>
              <w:t>Research</w:t>
            </w:r>
            <w:r>
              <w:rPr>
                <w:spacing w:val="-3"/>
              </w:rPr>
              <w:t xml:space="preserve"> </w:t>
            </w:r>
            <w:r>
              <w:t>Enterprise</w:t>
            </w:r>
            <w:r>
              <w:rPr>
                <w:spacing w:val="-5"/>
              </w:rPr>
              <w:t xml:space="preserve"> </w:t>
            </w:r>
            <w:r>
              <w:t xml:space="preserve">(FIRE), </w:t>
            </w:r>
            <w:r>
              <w:rPr>
                <w:spacing w:val="-4"/>
              </w:rPr>
              <w:t>UNO.</w:t>
            </w:r>
          </w:p>
        </w:tc>
      </w:tr>
      <w:tr w:rsidR="002D72B3" w14:paraId="404B6A77" w14:textId="77777777">
        <w:trPr>
          <w:trHeight w:val="254"/>
        </w:trPr>
        <w:tc>
          <w:tcPr>
            <w:tcW w:w="631" w:type="dxa"/>
          </w:tcPr>
          <w:p w14:paraId="404B6A75" w14:textId="77777777" w:rsidR="002D72B3" w:rsidRDefault="001F171A">
            <w:pPr>
              <w:pStyle w:val="TableParagraph"/>
              <w:spacing w:line="234" w:lineRule="exact"/>
              <w:ind w:right="87"/>
              <w:jc w:val="center"/>
            </w:pPr>
            <w:r>
              <w:rPr>
                <w:spacing w:val="-4"/>
              </w:rPr>
              <w:t>2009</w:t>
            </w:r>
          </w:p>
        </w:tc>
        <w:tc>
          <w:tcPr>
            <w:tcW w:w="9204" w:type="dxa"/>
          </w:tcPr>
          <w:p w14:paraId="404B6A76" w14:textId="77777777" w:rsidR="002D72B3" w:rsidRDefault="001F171A">
            <w:pPr>
              <w:pStyle w:val="TableParagraph"/>
              <w:spacing w:line="234" w:lineRule="exact"/>
              <w:ind w:left="139"/>
            </w:pPr>
            <w:r>
              <w:t>University</w:t>
            </w:r>
            <w:r>
              <w:rPr>
                <w:spacing w:val="-8"/>
              </w:rPr>
              <w:t xml:space="preserve"> </w:t>
            </w:r>
            <w:r>
              <w:t>Committee</w:t>
            </w:r>
            <w:r>
              <w:rPr>
                <w:spacing w:val="-5"/>
              </w:rPr>
              <w:t xml:space="preserve"> </w:t>
            </w:r>
            <w:r>
              <w:t>on</w:t>
            </w:r>
            <w:r>
              <w:rPr>
                <w:spacing w:val="-8"/>
              </w:rPr>
              <w:t xml:space="preserve"> </w:t>
            </w:r>
            <w:r>
              <w:t>Research</w:t>
            </w:r>
            <w:r>
              <w:rPr>
                <w:spacing w:val="-3"/>
              </w:rPr>
              <w:t xml:space="preserve"> </w:t>
            </w:r>
            <w:r>
              <w:t>and</w:t>
            </w:r>
            <w:r>
              <w:rPr>
                <w:spacing w:val="-3"/>
              </w:rPr>
              <w:t xml:space="preserve"> </w:t>
            </w:r>
            <w:r>
              <w:t>Creative</w:t>
            </w:r>
            <w:r>
              <w:rPr>
                <w:spacing w:val="-4"/>
              </w:rPr>
              <w:t xml:space="preserve"> </w:t>
            </w:r>
            <w:r>
              <w:t>Activity</w:t>
            </w:r>
            <w:r>
              <w:rPr>
                <w:spacing w:val="-3"/>
              </w:rPr>
              <w:t xml:space="preserve"> </w:t>
            </w:r>
            <w:r>
              <w:rPr>
                <w:spacing w:val="-2"/>
              </w:rPr>
              <w:t>Award.</w:t>
            </w:r>
          </w:p>
        </w:tc>
      </w:tr>
      <w:tr w:rsidR="002D72B3" w14:paraId="404B6A7A" w14:textId="77777777">
        <w:trPr>
          <w:trHeight w:val="251"/>
        </w:trPr>
        <w:tc>
          <w:tcPr>
            <w:tcW w:w="631" w:type="dxa"/>
          </w:tcPr>
          <w:p w14:paraId="404B6A78" w14:textId="77777777" w:rsidR="002D72B3" w:rsidRDefault="001F171A">
            <w:pPr>
              <w:pStyle w:val="TableParagraph"/>
              <w:spacing w:line="232" w:lineRule="exact"/>
              <w:ind w:right="87"/>
              <w:jc w:val="center"/>
            </w:pPr>
            <w:r>
              <w:rPr>
                <w:spacing w:val="-4"/>
              </w:rPr>
              <w:t>2007</w:t>
            </w:r>
          </w:p>
        </w:tc>
        <w:tc>
          <w:tcPr>
            <w:tcW w:w="9204" w:type="dxa"/>
          </w:tcPr>
          <w:p w14:paraId="404B6A79" w14:textId="77777777" w:rsidR="002D72B3" w:rsidRDefault="001F171A">
            <w:pPr>
              <w:pStyle w:val="TableParagraph"/>
              <w:spacing w:line="232" w:lineRule="exact"/>
              <w:ind w:left="139"/>
            </w:pPr>
            <w:r>
              <w:t>Received</w:t>
            </w:r>
            <w:r>
              <w:rPr>
                <w:spacing w:val="-3"/>
              </w:rPr>
              <w:t xml:space="preserve"> </w:t>
            </w:r>
            <w:r>
              <w:t>in-kind</w:t>
            </w:r>
            <w:r>
              <w:rPr>
                <w:spacing w:val="-3"/>
              </w:rPr>
              <w:t xml:space="preserve"> </w:t>
            </w:r>
            <w:r>
              <w:t>funding</w:t>
            </w:r>
            <w:r>
              <w:rPr>
                <w:spacing w:val="-3"/>
              </w:rPr>
              <w:t xml:space="preserve"> </w:t>
            </w:r>
            <w:r>
              <w:t>from</w:t>
            </w:r>
            <w:r>
              <w:rPr>
                <w:spacing w:val="-6"/>
              </w:rPr>
              <w:t xml:space="preserve"> </w:t>
            </w:r>
            <w:r>
              <w:t>the</w:t>
            </w:r>
            <w:r>
              <w:rPr>
                <w:spacing w:val="-9"/>
              </w:rPr>
              <w:t xml:space="preserve"> </w:t>
            </w:r>
            <w:r>
              <w:t>Bureau</w:t>
            </w:r>
            <w:r>
              <w:rPr>
                <w:spacing w:val="-3"/>
              </w:rPr>
              <w:t xml:space="preserve"> </w:t>
            </w:r>
            <w:r>
              <w:t>of</w:t>
            </w:r>
            <w:r>
              <w:rPr>
                <w:spacing w:val="-5"/>
              </w:rPr>
              <w:t xml:space="preserve"> </w:t>
            </w:r>
            <w:r>
              <w:t>Sociological</w:t>
            </w:r>
            <w:r>
              <w:rPr>
                <w:spacing w:val="-1"/>
              </w:rPr>
              <w:t xml:space="preserve"> </w:t>
            </w:r>
            <w:r>
              <w:t>Research</w:t>
            </w:r>
            <w:r>
              <w:rPr>
                <w:spacing w:val="-3"/>
              </w:rPr>
              <w:t xml:space="preserve"> </w:t>
            </w:r>
            <w:r>
              <w:t>(BOSR),</w:t>
            </w:r>
            <w:r>
              <w:rPr>
                <w:spacing w:val="-6"/>
              </w:rPr>
              <w:t xml:space="preserve"> </w:t>
            </w:r>
            <w:r>
              <w:t>University</w:t>
            </w:r>
            <w:r>
              <w:rPr>
                <w:spacing w:val="-7"/>
              </w:rPr>
              <w:t xml:space="preserve"> </w:t>
            </w:r>
            <w:r>
              <w:t>of</w:t>
            </w:r>
            <w:r>
              <w:rPr>
                <w:spacing w:val="-4"/>
              </w:rPr>
              <w:t xml:space="preserve"> </w:t>
            </w:r>
            <w:r>
              <w:rPr>
                <w:spacing w:val="-2"/>
              </w:rPr>
              <w:t>Nebraska-</w:t>
            </w:r>
          </w:p>
        </w:tc>
      </w:tr>
      <w:tr w:rsidR="002D72B3" w14:paraId="404B6A7D" w14:textId="77777777">
        <w:trPr>
          <w:trHeight w:val="252"/>
        </w:trPr>
        <w:tc>
          <w:tcPr>
            <w:tcW w:w="631" w:type="dxa"/>
          </w:tcPr>
          <w:p w14:paraId="404B6A7B" w14:textId="77777777" w:rsidR="002D72B3" w:rsidRDefault="002D72B3">
            <w:pPr>
              <w:pStyle w:val="TableParagraph"/>
              <w:rPr>
                <w:sz w:val="18"/>
              </w:rPr>
            </w:pPr>
          </w:p>
        </w:tc>
        <w:tc>
          <w:tcPr>
            <w:tcW w:w="9204" w:type="dxa"/>
          </w:tcPr>
          <w:p w14:paraId="404B6A7C" w14:textId="77777777" w:rsidR="002D72B3" w:rsidRDefault="001F171A">
            <w:pPr>
              <w:pStyle w:val="TableParagraph"/>
              <w:spacing w:line="232" w:lineRule="exact"/>
              <w:ind w:left="139"/>
            </w:pPr>
            <w:r>
              <w:rPr>
                <w:spacing w:val="-2"/>
              </w:rPr>
              <w:t>Lincoln.</w:t>
            </w:r>
          </w:p>
        </w:tc>
      </w:tr>
      <w:tr w:rsidR="002D72B3" w14:paraId="404B6A80" w14:textId="77777777">
        <w:trPr>
          <w:trHeight w:val="254"/>
        </w:trPr>
        <w:tc>
          <w:tcPr>
            <w:tcW w:w="631" w:type="dxa"/>
          </w:tcPr>
          <w:p w14:paraId="404B6A7E" w14:textId="77777777" w:rsidR="002D72B3" w:rsidRDefault="001F171A">
            <w:pPr>
              <w:pStyle w:val="TableParagraph"/>
              <w:spacing w:line="235" w:lineRule="exact"/>
              <w:ind w:right="87"/>
              <w:jc w:val="center"/>
            </w:pPr>
            <w:r>
              <w:rPr>
                <w:spacing w:val="-4"/>
              </w:rPr>
              <w:t>2006</w:t>
            </w:r>
          </w:p>
        </w:tc>
        <w:tc>
          <w:tcPr>
            <w:tcW w:w="9204" w:type="dxa"/>
          </w:tcPr>
          <w:p w14:paraId="404B6A7F" w14:textId="77777777" w:rsidR="002D72B3" w:rsidRDefault="001F171A">
            <w:pPr>
              <w:pStyle w:val="TableParagraph"/>
              <w:spacing w:line="235" w:lineRule="exact"/>
              <w:ind w:left="139"/>
            </w:pPr>
            <w:r>
              <w:t>Received</w:t>
            </w:r>
            <w:r>
              <w:rPr>
                <w:spacing w:val="-5"/>
              </w:rPr>
              <w:t xml:space="preserve"> </w:t>
            </w:r>
            <w:r>
              <w:t>in-kind</w:t>
            </w:r>
            <w:r>
              <w:rPr>
                <w:spacing w:val="-3"/>
              </w:rPr>
              <w:t xml:space="preserve"> </w:t>
            </w:r>
            <w:r>
              <w:t>funding</w:t>
            </w:r>
            <w:r>
              <w:rPr>
                <w:spacing w:val="-2"/>
              </w:rPr>
              <w:t xml:space="preserve"> </w:t>
            </w:r>
            <w:r>
              <w:t>from</w:t>
            </w:r>
            <w:r>
              <w:rPr>
                <w:spacing w:val="-6"/>
              </w:rPr>
              <w:t xml:space="preserve"> </w:t>
            </w:r>
            <w:r>
              <w:t>the</w:t>
            </w:r>
            <w:r>
              <w:rPr>
                <w:spacing w:val="-10"/>
              </w:rPr>
              <w:t xml:space="preserve"> </w:t>
            </w:r>
            <w:r>
              <w:t>Bureau</w:t>
            </w:r>
            <w:r>
              <w:rPr>
                <w:spacing w:val="-3"/>
              </w:rPr>
              <w:t xml:space="preserve"> </w:t>
            </w:r>
            <w:r>
              <w:t>of</w:t>
            </w:r>
            <w:r>
              <w:rPr>
                <w:spacing w:val="-4"/>
              </w:rPr>
              <w:t xml:space="preserve"> </w:t>
            </w:r>
            <w:r>
              <w:t>Sociological</w:t>
            </w:r>
            <w:r>
              <w:rPr>
                <w:spacing w:val="-2"/>
              </w:rPr>
              <w:t xml:space="preserve"> </w:t>
            </w:r>
            <w:r>
              <w:t>Research</w:t>
            </w:r>
            <w:r>
              <w:rPr>
                <w:spacing w:val="-3"/>
              </w:rPr>
              <w:t xml:space="preserve"> </w:t>
            </w:r>
            <w:r>
              <w:t>(BOSR),</w:t>
            </w:r>
            <w:r>
              <w:rPr>
                <w:spacing w:val="-5"/>
              </w:rPr>
              <w:t xml:space="preserve"> </w:t>
            </w:r>
            <w:r>
              <w:t>University</w:t>
            </w:r>
            <w:r>
              <w:rPr>
                <w:spacing w:val="-8"/>
              </w:rPr>
              <w:t xml:space="preserve"> </w:t>
            </w:r>
            <w:r>
              <w:t>of</w:t>
            </w:r>
            <w:r>
              <w:rPr>
                <w:spacing w:val="-4"/>
              </w:rPr>
              <w:t xml:space="preserve"> </w:t>
            </w:r>
            <w:r>
              <w:rPr>
                <w:spacing w:val="-2"/>
              </w:rPr>
              <w:t>Nebraska-</w:t>
            </w:r>
          </w:p>
        </w:tc>
      </w:tr>
      <w:tr w:rsidR="002D72B3" w14:paraId="404B6A83" w14:textId="77777777">
        <w:trPr>
          <w:trHeight w:val="249"/>
        </w:trPr>
        <w:tc>
          <w:tcPr>
            <w:tcW w:w="631" w:type="dxa"/>
          </w:tcPr>
          <w:p w14:paraId="404B6A81" w14:textId="77777777" w:rsidR="002D72B3" w:rsidRDefault="002D72B3">
            <w:pPr>
              <w:pStyle w:val="TableParagraph"/>
              <w:rPr>
                <w:sz w:val="18"/>
              </w:rPr>
            </w:pPr>
          </w:p>
        </w:tc>
        <w:tc>
          <w:tcPr>
            <w:tcW w:w="9204" w:type="dxa"/>
          </w:tcPr>
          <w:p w14:paraId="404B6A82" w14:textId="77777777" w:rsidR="002D72B3" w:rsidRDefault="001F171A">
            <w:pPr>
              <w:pStyle w:val="TableParagraph"/>
              <w:spacing w:line="230" w:lineRule="exact"/>
              <w:ind w:left="139"/>
            </w:pPr>
            <w:r>
              <w:rPr>
                <w:spacing w:val="-2"/>
              </w:rPr>
              <w:t>Lincoln.</w:t>
            </w:r>
          </w:p>
        </w:tc>
      </w:tr>
    </w:tbl>
    <w:p w14:paraId="404B6A84" w14:textId="77777777" w:rsidR="002D72B3" w:rsidRDefault="001F171A">
      <w:pPr>
        <w:spacing w:before="275"/>
        <w:ind w:left="360"/>
        <w:rPr>
          <w:b/>
          <w:sz w:val="24"/>
        </w:rPr>
      </w:pPr>
      <w:r>
        <w:rPr>
          <w:b/>
          <w:sz w:val="24"/>
        </w:rPr>
        <w:t>Unfunded</w:t>
      </w:r>
      <w:r>
        <w:rPr>
          <w:b/>
          <w:spacing w:val="-2"/>
          <w:sz w:val="24"/>
        </w:rPr>
        <w:t xml:space="preserve"> </w:t>
      </w:r>
      <w:r>
        <w:rPr>
          <w:b/>
          <w:sz w:val="24"/>
        </w:rPr>
        <w:t>Grants</w:t>
      </w:r>
      <w:r>
        <w:rPr>
          <w:b/>
          <w:spacing w:val="2"/>
          <w:sz w:val="24"/>
        </w:rPr>
        <w:t xml:space="preserve"> </w:t>
      </w:r>
      <w:r>
        <w:rPr>
          <w:b/>
          <w:sz w:val="24"/>
        </w:rPr>
        <w:t>and</w:t>
      </w:r>
      <w:r>
        <w:rPr>
          <w:b/>
          <w:spacing w:val="-2"/>
          <w:sz w:val="24"/>
        </w:rPr>
        <w:t xml:space="preserve"> Proposals</w:t>
      </w:r>
    </w:p>
    <w:p w14:paraId="404B6A85" w14:textId="77777777" w:rsidR="002D72B3" w:rsidRDefault="001F171A">
      <w:pPr>
        <w:pStyle w:val="BodyText"/>
        <w:spacing w:before="270"/>
        <w:ind w:left="360"/>
      </w:pPr>
      <w:r>
        <w:t>Clinkinbeard,</w:t>
      </w:r>
      <w:r>
        <w:rPr>
          <w:spacing w:val="-1"/>
        </w:rPr>
        <w:t xml:space="preserve"> </w:t>
      </w:r>
      <w:r>
        <w:t>Samantha</w:t>
      </w:r>
      <w:r>
        <w:rPr>
          <w:spacing w:val="-7"/>
        </w:rPr>
        <w:t xml:space="preserve"> </w:t>
      </w:r>
      <w:r>
        <w:t>S.,</w:t>
      </w:r>
      <w:r>
        <w:rPr>
          <w:spacing w:val="-4"/>
        </w:rPr>
        <w:t xml:space="preserve"> </w:t>
      </w:r>
      <w:r>
        <w:t>and</w:t>
      </w:r>
      <w:r>
        <w:rPr>
          <w:spacing w:val="-3"/>
        </w:rPr>
        <w:t xml:space="preserve"> </w:t>
      </w:r>
      <w:r>
        <w:t>Amy</w:t>
      </w:r>
      <w:r>
        <w:rPr>
          <w:spacing w:val="-3"/>
        </w:rPr>
        <w:t xml:space="preserve"> </w:t>
      </w:r>
      <w:r>
        <w:t>L.</w:t>
      </w:r>
      <w:r>
        <w:rPr>
          <w:spacing w:val="-1"/>
        </w:rPr>
        <w:t xml:space="preserve"> </w:t>
      </w:r>
      <w:r>
        <w:t>Anderson. “Residential</w:t>
      </w:r>
      <w:r>
        <w:rPr>
          <w:spacing w:val="-2"/>
        </w:rPr>
        <w:t xml:space="preserve"> </w:t>
      </w:r>
      <w:r>
        <w:t>Freshmen</w:t>
      </w:r>
      <w:r>
        <w:rPr>
          <w:spacing w:val="-3"/>
        </w:rPr>
        <w:t xml:space="preserve"> </w:t>
      </w:r>
      <w:r>
        <w:t>Transitions</w:t>
      </w:r>
      <w:r>
        <w:rPr>
          <w:spacing w:val="-6"/>
        </w:rPr>
        <w:t xml:space="preserve"> </w:t>
      </w:r>
      <w:r>
        <w:t>Study:</w:t>
      </w:r>
      <w:r>
        <w:rPr>
          <w:spacing w:val="-2"/>
        </w:rPr>
        <w:t xml:space="preserve"> </w:t>
      </w:r>
      <w:r>
        <w:t>A</w:t>
      </w:r>
      <w:r>
        <w:rPr>
          <w:spacing w:val="-8"/>
        </w:rPr>
        <w:t xml:space="preserve"> </w:t>
      </w:r>
      <w:r>
        <w:t>Study</w:t>
      </w:r>
      <w:r>
        <w:rPr>
          <w:spacing w:val="-3"/>
        </w:rPr>
        <w:t xml:space="preserve"> </w:t>
      </w:r>
      <w:r>
        <w:t>of</w:t>
      </w:r>
      <w:r>
        <w:rPr>
          <w:spacing w:val="-3"/>
        </w:rPr>
        <w:t xml:space="preserve"> </w:t>
      </w:r>
      <w:r>
        <w:t>Active and Passive</w:t>
      </w:r>
      <w:r>
        <w:rPr>
          <w:spacing w:val="-2"/>
        </w:rPr>
        <w:t xml:space="preserve"> </w:t>
      </w:r>
      <w:r>
        <w:t>Social Influences on College Drinking and Alcohol-Related Consequences” NIH, NIAA, $300,000 (Submitted June 2018).</w:t>
      </w:r>
    </w:p>
    <w:p w14:paraId="404B6A86" w14:textId="77777777" w:rsidR="002D72B3" w:rsidRDefault="001F171A">
      <w:pPr>
        <w:pStyle w:val="BodyText"/>
        <w:spacing w:before="250"/>
        <w:ind w:left="360"/>
      </w:pPr>
      <w:r>
        <w:t>Clinkinbeard,</w:t>
      </w:r>
      <w:r>
        <w:rPr>
          <w:spacing w:val="-1"/>
        </w:rPr>
        <w:t xml:space="preserve"> </w:t>
      </w:r>
      <w:r>
        <w:t>Samantha</w:t>
      </w:r>
      <w:r>
        <w:rPr>
          <w:spacing w:val="-7"/>
        </w:rPr>
        <w:t xml:space="preserve"> </w:t>
      </w:r>
      <w:r>
        <w:t>S.,</w:t>
      </w:r>
      <w:r>
        <w:rPr>
          <w:spacing w:val="-4"/>
        </w:rPr>
        <w:t xml:space="preserve"> </w:t>
      </w:r>
      <w:r>
        <w:t>and</w:t>
      </w:r>
      <w:r>
        <w:rPr>
          <w:spacing w:val="-3"/>
        </w:rPr>
        <w:t xml:space="preserve"> </w:t>
      </w:r>
      <w:r>
        <w:t>Amy</w:t>
      </w:r>
      <w:r>
        <w:rPr>
          <w:spacing w:val="-3"/>
        </w:rPr>
        <w:t xml:space="preserve"> </w:t>
      </w:r>
      <w:r>
        <w:t>L.</w:t>
      </w:r>
      <w:r>
        <w:rPr>
          <w:spacing w:val="-1"/>
        </w:rPr>
        <w:t xml:space="preserve"> </w:t>
      </w:r>
      <w:r>
        <w:t>Anderson. “Residential</w:t>
      </w:r>
      <w:r>
        <w:rPr>
          <w:spacing w:val="-2"/>
        </w:rPr>
        <w:t xml:space="preserve"> </w:t>
      </w:r>
      <w:r>
        <w:t>Freshmen</w:t>
      </w:r>
      <w:r>
        <w:rPr>
          <w:spacing w:val="-3"/>
        </w:rPr>
        <w:t xml:space="preserve"> </w:t>
      </w:r>
      <w:r>
        <w:t>Transitions</w:t>
      </w:r>
      <w:r>
        <w:rPr>
          <w:spacing w:val="-6"/>
        </w:rPr>
        <w:t xml:space="preserve"> </w:t>
      </w:r>
      <w:r>
        <w:t>Study:</w:t>
      </w:r>
      <w:r>
        <w:rPr>
          <w:spacing w:val="-2"/>
        </w:rPr>
        <w:t xml:space="preserve"> </w:t>
      </w:r>
      <w:r>
        <w:t>A</w:t>
      </w:r>
      <w:r>
        <w:rPr>
          <w:spacing w:val="-8"/>
        </w:rPr>
        <w:t xml:space="preserve"> </w:t>
      </w:r>
      <w:r>
        <w:t>Study</w:t>
      </w:r>
      <w:r>
        <w:rPr>
          <w:spacing w:val="-3"/>
        </w:rPr>
        <w:t xml:space="preserve"> </w:t>
      </w:r>
      <w:r>
        <w:t>of</w:t>
      </w:r>
      <w:r>
        <w:rPr>
          <w:spacing w:val="-3"/>
        </w:rPr>
        <w:t xml:space="preserve"> </w:t>
      </w:r>
      <w:r>
        <w:t>Active and Passive</w:t>
      </w:r>
      <w:r>
        <w:rPr>
          <w:spacing w:val="-2"/>
        </w:rPr>
        <w:t xml:space="preserve"> </w:t>
      </w:r>
      <w:r>
        <w:t>Social Influences on College Drinking and Alcohol-Related Consequences” NIH, NIAA, $300,000 (Submitted June 2017).</w:t>
      </w:r>
    </w:p>
    <w:p w14:paraId="404B6A87" w14:textId="77777777" w:rsidR="002D72B3" w:rsidRDefault="002D72B3">
      <w:pPr>
        <w:pStyle w:val="BodyText"/>
        <w:spacing w:before="1"/>
      </w:pPr>
    </w:p>
    <w:p w14:paraId="404B6A88" w14:textId="77777777" w:rsidR="002D72B3" w:rsidRDefault="001F171A">
      <w:pPr>
        <w:pStyle w:val="BodyText"/>
        <w:ind w:left="360"/>
      </w:pPr>
      <w:r>
        <w:t>Clinkinbeard,</w:t>
      </w:r>
      <w:r>
        <w:rPr>
          <w:spacing w:val="-1"/>
        </w:rPr>
        <w:t xml:space="preserve"> </w:t>
      </w:r>
      <w:r>
        <w:t>Samantha</w:t>
      </w:r>
      <w:r>
        <w:rPr>
          <w:spacing w:val="-7"/>
        </w:rPr>
        <w:t xml:space="preserve"> </w:t>
      </w:r>
      <w:r>
        <w:t>S.,</w:t>
      </w:r>
      <w:r>
        <w:rPr>
          <w:spacing w:val="-4"/>
        </w:rPr>
        <w:t xml:space="preserve"> </w:t>
      </w:r>
      <w:r>
        <w:t>and</w:t>
      </w:r>
      <w:r>
        <w:rPr>
          <w:spacing w:val="-3"/>
        </w:rPr>
        <w:t xml:space="preserve"> </w:t>
      </w:r>
      <w:r>
        <w:t>Amy</w:t>
      </w:r>
      <w:r>
        <w:rPr>
          <w:spacing w:val="-3"/>
        </w:rPr>
        <w:t xml:space="preserve"> </w:t>
      </w:r>
      <w:r>
        <w:t>L.</w:t>
      </w:r>
      <w:r>
        <w:rPr>
          <w:spacing w:val="-1"/>
        </w:rPr>
        <w:t xml:space="preserve"> </w:t>
      </w:r>
      <w:r>
        <w:t>Anderson.</w:t>
      </w:r>
      <w:r>
        <w:rPr>
          <w:spacing w:val="-1"/>
        </w:rPr>
        <w:t xml:space="preserve"> </w:t>
      </w:r>
      <w:r>
        <w:t>“Residential</w:t>
      </w:r>
      <w:r>
        <w:rPr>
          <w:spacing w:val="-2"/>
        </w:rPr>
        <w:t xml:space="preserve"> </w:t>
      </w:r>
      <w:r>
        <w:t>Freshmen</w:t>
      </w:r>
      <w:r>
        <w:rPr>
          <w:spacing w:val="-3"/>
        </w:rPr>
        <w:t xml:space="preserve"> </w:t>
      </w:r>
      <w:r>
        <w:t>Transitions</w:t>
      </w:r>
      <w:r>
        <w:rPr>
          <w:spacing w:val="-6"/>
        </w:rPr>
        <w:t xml:space="preserve"> </w:t>
      </w:r>
      <w:r>
        <w:t>Study:</w:t>
      </w:r>
      <w:r>
        <w:rPr>
          <w:spacing w:val="-2"/>
        </w:rPr>
        <w:t xml:space="preserve"> </w:t>
      </w:r>
      <w:r>
        <w:t>A</w:t>
      </w:r>
      <w:r>
        <w:rPr>
          <w:spacing w:val="-8"/>
        </w:rPr>
        <w:t xml:space="preserve"> </w:t>
      </w:r>
      <w:r>
        <w:t>Study</w:t>
      </w:r>
      <w:r>
        <w:rPr>
          <w:spacing w:val="-3"/>
        </w:rPr>
        <w:t xml:space="preserve"> </w:t>
      </w:r>
      <w:r>
        <w:t>of</w:t>
      </w:r>
      <w:r>
        <w:rPr>
          <w:spacing w:val="-8"/>
        </w:rPr>
        <w:t xml:space="preserve"> </w:t>
      </w:r>
      <w:r>
        <w:t>Active and Passive</w:t>
      </w:r>
      <w:r>
        <w:rPr>
          <w:spacing w:val="-2"/>
        </w:rPr>
        <w:t xml:space="preserve"> </w:t>
      </w:r>
      <w:r>
        <w:t>Social Influences on College Drinking and Alcohol-Related Consequences” NIH, NIAA, $300,000 (Submitted June 2016).</w:t>
      </w:r>
    </w:p>
    <w:p w14:paraId="404B6A89" w14:textId="77777777" w:rsidR="002D72B3" w:rsidRDefault="002D72B3">
      <w:pPr>
        <w:pStyle w:val="BodyText"/>
        <w:spacing w:before="1"/>
      </w:pPr>
    </w:p>
    <w:p w14:paraId="404B6A8A" w14:textId="77777777" w:rsidR="002D72B3" w:rsidRDefault="001F171A">
      <w:pPr>
        <w:pStyle w:val="BodyText"/>
        <w:ind w:left="360" w:right="330"/>
        <w:jc w:val="both"/>
      </w:pPr>
      <w:r>
        <w:t>Sample,</w:t>
      </w:r>
      <w:r>
        <w:rPr>
          <w:spacing w:val="-4"/>
        </w:rPr>
        <w:t xml:space="preserve"> </w:t>
      </w:r>
      <w:r>
        <w:t>Lisa</w:t>
      </w:r>
      <w:r>
        <w:rPr>
          <w:spacing w:val="-3"/>
        </w:rPr>
        <w:t xml:space="preserve"> </w:t>
      </w:r>
      <w:r>
        <w:t>L.,</w:t>
      </w:r>
      <w:r>
        <w:rPr>
          <w:spacing w:val="-4"/>
        </w:rPr>
        <w:t xml:space="preserve"> </w:t>
      </w:r>
      <w:r>
        <w:t>Amy</w:t>
      </w:r>
      <w:r>
        <w:rPr>
          <w:spacing w:val="-6"/>
        </w:rPr>
        <w:t xml:space="preserve"> </w:t>
      </w:r>
      <w:r>
        <w:t>L.</w:t>
      </w:r>
      <w:r>
        <w:rPr>
          <w:spacing w:val="-4"/>
        </w:rPr>
        <w:t xml:space="preserve"> </w:t>
      </w:r>
      <w:r>
        <w:t>Anderson</w:t>
      </w:r>
      <w:r>
        <w:rPr>
          <w:spacing w:val="-1"/>
        </w:rPr>
        <w:t xml:space="preserve"> </w:t>
      </w:r>
      <w:r>
        <w:t>and</w:t>
      </w:r>
      <w:r>
        <w:rPr>
          <w:spacing w:val="-2"/>
        </w:rPr>
        <w:t xml:space="preserve"> </w:t>
      </w:r>
      <w:r>
        <w:rPr>
          <w:b/>
          <w:u w:val="single"/>
        </w:rPr>
        <w:t>Carrie</w:t>
      </w:r>
      <w:r>
        <w:rPr>
          <w:b/>
          <w:spacing w:val="-2"/>
          <w:u w:val="single"/>
        </w:rPr>
        <w:t xml:space="preserve"> </w:t>
      </w:r>
      <w:r>
        <w:rPr>
          <w:b/>
          <w:u w:val="single"/>
        </w:rPr>
        <w:t>A. Conley</w:t>
      </w:r>
      <w:r>
        <w:t>. "Sex</w:t>
      </w:r>
      <w:r>
        <w:rPr>
          <w:spacing w:val="-1"/>
        </w:rPr>
        <w:t xml:space="preserve"> </w:t>
      </w:r>
      <w:r>
        <w:t>Offender</w:t>
      </w:r>
      <w:r>
        <w:rPr>
          <w:spacing w:val="-3"/>
        </w:rPr>
        <w:t xml:space="preserve"> </w:t>
      </w:r>
      <w:r>
        <w:t>Notification,</w:t>
      </w:r>
      <w:r>
        <w:rPr>
          <w:spacing w:val="-4"/>
        </w:rPr>
        <w:t xml:space="preserve"> </w:t>
      </w:r>
      <w:r>
        <w:t>Registration, and</w:t>
      </w:r>
      <w:r>
        <w:rPr>
          <w:spacing w:val="-6"/>
        </w:rPr>
        <w:t xml:space="preserve"> </w:t>
      </w:r>
      <w:r>
        <w:t>Civil Commitment"</w:t>
      </w:r>
      <w:r>
        <w:rPr>
          <w:spacing w:val="-3"/>
        </w:rPr>
        <w:t xml:space="preserve"> </w:t>
      </w:r>
      <w:r>
        <w:t>proposal, General Social</w:t>
      </w:r>
      <w:r>
        <w:rPr>
          <w:spacing w:val="-5"/>
        </w:rPr>
        <w:t xml:space="preserve"> </w:t>
      </w:r>
      <w:r>
        <w:t>Survey</w:t>
      </w:r>
      <w:r>
        <w:rPr>
          <w:spacing w:val="-1"/>
        </w:rPr>
        <w:t xml:space="preserve"> </w:t>
      </w:r>
      <w:r>
        <w:t>(GSS)</w:t>
      </w:r>
      <w:r>
        <w:rPr>
          <w:spacing w:val="-7"/>
        </w:rPr>
        <w:t xml:space="preserve"> </w:t>
      </w:r>
      <w:r>
        <w:t>module</w:t>
      </w:r>
      <w:r>
        <w:rPr>
          <w:spacing w:val="-3"/>
        </w:rPr>
        <w:t xml:space="preserve"> </w:t>
      </w:r>
      <w:r>
        <w:t>competition</w:t>
      </w:r>
      <w:r>
        <w:rPr>
          <w:spacing w:val="-6"/>
        </w:rPr>
        <w:t xml:space="preserve"> </w:t>
      </w:r>
      <w:r>
        <w:t>for</w:t>
      </w:r>
      <w:r>
        <w:rPr>
          <w:spacing w:val="-3"/>
        </w:rPr>
        <w:t xml:space="preserve"> </w:t>
      </w:r>
      <w:r>
        <w:t>inclusion</w:t>
      </w:r>
      <w:r>
        <w:rPr>
          <w:spacing w:val="-1"/>
        </w:rPr>
        <w:t xml:space="preserve"> </w:t>
      </w:r>
      <w:r>
        <w:t>on</w:t>
      </w:r>
      <w:r>
        <w:rPr>
          <w:spacing w:val="-1"/>
        </w:rPr>
        <w:t xml:space="preserve"> </w:t>
      </w:r>
      <w:r>
        <w:t>the</w:t>
      </w:r>
      <w:r>
        <w:rPr>
          <w:spacing w:val="-7"/>
        </w:rPr>
        <w:t xml:space="preserve"> </w:t>
      </w:r>
      <w:r>
        <w:t>2016</w:t>
      </w:r>
      <w:r>
        <w:rPr>
          <w:spacing w:val="-6"/>
        </w:rPr>
        <w:t xml:space="preserve"> </w:t>
      </w:r>
      <w:r>
        <w:t>GSS,</w:t>
      </w:r>
      <w:r>
        <w:rPr>
          <w:spacing w:val="-4"/>
        </w:rPr>
        <w:t xml:space="preserve"> </w:t>
      </w:r>
      <w:r>
        <w:t>Not Funded, (Submitted March 2014).</w:t>
      </w:r>
    </w:p>
    <w:p w14:paraId="404B6A8B" w14:textId="77777777" w:rsidR="002D72B3" w:rsidRDefault="002D72B3">
      <w:pPr>
        <w:pStyle w:val="BodyText"/>
        <w:spacing w:before="1"/>
      </w:pPr>
    </w:p>
    <w:p w14:paraId="404B6A8C" w14:textId="77777777" w:rsidR="002D72B3" w:rsidRDefault="001F171A">
      <w:pPr>
        <w:pStyle w:val="BodyText"/>
        <w:ind w:left="360"/>
      </w:pPr>
      <w:r>
        <w:t>Hughes, Lorine,</w:t>
      </w:r>
      <w:r>
        <w:rPr>
          <w:spacing w:val="-6"/>
        </w:rPr>
        <w:t xml:space="preserve"> </w:t>
      </w:r>
      <w:r>
        <w:t>Jukka</w:t>
      </w:r>
      <w:r>
        <w:rPr>
          <w:spacing w:val="-8"/>
        </w:rPr>
        <w:t xml:space="preserve"> </w:t>
      </w:r>
      <w:r>
        <w:t>Savolainen,</w:t>
      </w:r>
      <w:r>
        <w:rPr>
          <w:spacing w:val="-1"/>
        </w:rPr>
        <w:t xml:space="preserve"> </w:t>
      </w:r>
      <w:r>
        <w:t>and</w:t>
      </w:r>
      <w:r>
        <w:rPr>
          <w:spacing w:val="-3"/>
        </w:rPr>
        <w:t xml:space="preserve"> </w:t>
      </w:r>
      <w:r>
        <w:t>Amy</w:t>
      </w:r>
      <w:r>
        <w:rPr>
          <w:spacing w:val="-3"/>
        </w:rPr>
        <w:t xml:space="preserve"> </w:t>
      </w:r>
      <w:r>
        <w:t>L.</w:t>
      </w:r>
      <w:r>
        <w:rPr>
          <w:spacing w:val="-1"/>
        </w:rPr>
        <w:t xml:space="preserve"> </w:t>
      </w:r>
      <w:r>
        <w:t>Anderson. “Routine</w:t>
      </w:r>
      <w:r>
        <w:rPr>
          <w:spacing w:val="-5"/>
        </w:rPr>
        <w:t xml:space="preserve"> </w:t>
      </w:r>
      <w:r>
        <w:t>Activities,</w:t>
      </w:r>
      <w:r>
        <w:rPr>
          <w:spacing w:val="-6"/>
        </w:rPr>
        <w:t xml:space="preserve"> </w:t>
      </w:r>
      <w:r>
        <w:t>Social</w:t>
      </w:r>
      <w:r>
        <w:rPr>
          <w:spacing w:val="-2"/>
        </w:rPr>
        <w:t xml:space="preserve"> </w:t>
      </w:r>
      <w:r>
        <w:t>Networks,</w:t>
      </w:r>
      <w:r>
        <w:rPr>
          <w:spacing w:val="-1"/>
        </w:rPr>
        <w:t xml:space="preserve"> </w:t>
      </w:r>
      <w:r>
        <w:t>and</w:t>
      </w:r>
      <w:r>
        <w:rPr>
          <w:spacing w:val="-8"/>
        </w:rPr>
        <w:t xml:space="preserve"> </w:t>
      </w:r>
      <w:r>
        <w:t>College Drinking: Developmental Transitions and Student Risk Trajectories,” AMBRF The Foundation for Alcohol Research, $100,000.00, Not Funded, (Submitted February 2012).</w:t>
      </w:r>
    </w:p>
    <w:p w14:paraId="404B6A8D" w14:textId="77777777" w:rsidR="002D72B3" w:rsidRDefault="002D72B3">
      <w:pPr>
        <w:pStyle w:val="BodyText"/>
        <w:spacing w:before="2"/>
      </w:pPr>
    </w:p>
    <w:p w14:paraId="404B6A8E" w14:textId="77777777" w:rsidR="002D72B3" w:rsidRDefault="001F171A">
      <w:pPr>
        <w:pStyle w:val="BodyText"/>
        <w:ind w:left="360"/>
      </w:pPr>
      <w:r>
        <w:t>Hughes, Lorine, Jukka Savolainen, and Amy L. Anderson. “Routine Activities, Social Networks, and College Drinking:</w:t>
      </w:r>
      <w:r>
        <w:rPr>
          <w:spacing w:val="-1"/>
        </w:rPr>
        <w:t xml:space="preserve"> </w:t>
      </w:r>
      <w:r>
        <w:t>Developmental</w:t>
      </w:r>
      <w:r>
        <w:rPr>
          <w:spacing w:val="-5"/>
        </w:rPr>
        <w:t xml:space="preserve"> </w:t>
      </w:r>
      <w:r>
        <w:t>Transitions</w:t>
      </w:r>
      <w:r>
        <w:rPr>
          <w:spacing w:val="-2"/>
        </w:rPr>
        <w:t xml:space="preserve"> </w:t>
      </w:r>
      <w:r>
        <w:t>and</w:t>
      </w:r>
      <w:r>
        <w:rPr>
          <w:spacing w:val="-6"/>
        </w:rPr>
        <w:t xml:space="preserve"> </w:t>
      </w:r>
      <w:r>
        <w:t>Student</w:t>
      </w:r>
      <w:r>
        <w:rPr>
          <w:spacing w:val="-5"/>
        </w:rPr>
        <w:t xml:space="preserve"> </w:t>
      </w:r>
      <w:r>
        <w:t>Risk</w:t>
      </w:r>
      <w:r>
        <w:rPr>
          <w:spacing w:val="-10"/>
        </w:rPr>
        <w:t xml:space="preserve"> </w:t>
      </w:r>
      <w:r>
        <w:t>Trajectories,”</w:t>
      </w:r>
      <w:r>
        <w:rPr>
          <w:spacing w:val="-3"/>
        </w:rPr>
        <w:t xml:space="preserve"> </w:t>
      </w:r>
      <w:r>
        <w:t>NIH, NIAAA, $275,000.00,</w:t>
      </w:r>
      <w:r>
        <w:rPr>
          <w:spacing w:val="-4"/>
        </w:rPr>
        <w:t xml:space="preserve"> </w:t>
      </w:r>
      <w:r>
        <w:t>Not</w:t>
      </w:r>
      <w:r>
        <w:rPr>
          <w:spacing w:val="-5"/>
        </w:rPr>
        <w:t xml:space="preserve"> </w:t>
      </w:r>
      <w:r>
        <w:t>Funded, (Submitted October 2011).</w:t>
      </w:r>
    </w:p>
    <w:p w14:paraId="404B6A8F" w14:textId="77777777" w:rsidR="002D72B3" w:rsidRDefault="002D72B3">
      <w:pPr>
        <w:pStyle w:val="BodyText"/>
      </w:pPr>
    </w:p>
    <w:p w14:paraId="404B6A90" w14:textId="77777777" w:rsidR="002D72B3" w:rsidRDefault="001F171A">
      <w:pPr>
        <w:pStyle w:val="BodyText"/>
        <w:spacing w:before="1"/>
        <w:ind w:left="360"/>
      </w:pPr>
      <w:r>
        <w:t>Hughes, Lorine, Jukka Savolainen, and Amy L. Anderson. “The Freshman Year: The Dynamics of Social Networks and Activity Patterns at Transition from High School to College,” Sponsored Research, Fund for Investigating</w:t>
      </w:r>
      <w:r>
        <w:rPr>
          <w:spacing w:val="-2"/>
        </w:rPr>
        <w:t xml:space="preserve"> </w:t>
      </w:r>
      <w:r>
        <w:t>In</w:t>
      </w:r>
      <w:r>
        <w:rPr>
          <w:spacing w:val="-7"/>
        </w:rPr>
        <w:t xml:space="preserve"> </w:t>
      </w:r>
      <w:r>
        <w:t>the</w:t>
      </w:r>
      <w:r>
        <w:rPr>
          <w:spacing w:val="-8"/>
        </w:rPr>
        <w:t xml:space="preserve"> </w:t>
      </w:r>
      <w:r>
        <w:t>Research</w:t>
      </w:r>
      <w:r>
        <w:rPr>
          <w:spacing w:val="-2"/>
        </w:rPr>
        <w:t xml:space="preserve"> </w:t>
      </w:r>
      <w:r>
        <w:t>Enterprise</w:t>
      </w:r>
      <w:r>
        <w:rPr>
          <w:spacing w:val="-4"/>
        </w:rPr>
        <w:t xml:space="preserve"> </w:t>
      </w:r>
      <w:r>
        <w:t>(FIRE), UNO,</w:t>
      </w:r>
      <w:r>
        <w:rPr>
          <w:spacing w:val="-4"/>
        </w:rPr>
        <w:t xml:space="preserve"> </w:t>
      </w:r>
      <w:r>
        <w:t>$35,000.00,</w:t>
      </w:r>
      <w:r>
        <w:rPr>
          <w:spacing w:val="-5"/>
        </w:rPr>
        <w:t xml:space="preserve"> </w:t>
      </w:r>
      <w:r>
        <w:t>Not</w:t>
      </w:r>
      <w:r>
        <w:rPr>
          <w:spacing w:val="-6"/>
        </w:rPr>
        <w:t xml:space="preserve"> </w:t>
      </w:r>
      <w:r>
        <w:t>Funded, (Submitted</w:t>
      </w:r>
      <w:r>
        <w:rPr>
          <w:spacing w:val="-1"/>
        </w:rPr>
        <w:t xml:space="preserve"> </w:t>
      </w:r>
      <w:r>
        <w:t>February</w:t>
      </w:r>
      <w:r>
        <w:rPr>
          <w:spacing w:val="-1"/>
        </w:rPr>
        <w:t xml:space="preserve"> </w:t>
      </w:r>
      <w:r>
        <w:t>2011).</w:t>
      </w:r>
    </w:p>
    <w:p w14:paraId="404B6A91" w14:textId="77777777" w:rsidR="002D72B3" w:rsidRDefault="002D72B3">
      <w:pPr>
        <w:pStyle w:val="BodyText"/>
        <w:sectPr w:rsidR="002D72B3">
          <w:pgSz w:w="12240" w:h="15840"/>
          <w:pgMar w:top="940" w:right="720" w:bottom="1260" w:left="1080" w:header="0" w:footer="1060" w:gutter="0"/>
          <w:cols w:space="720"/>
        </w:sectPr>
      </w:pPr>
    </w:p>
    <w:p w14:paraId="404B6A92" w14:textId="77777777" w:rsidR="002D72B3" w:rsidRDefault="001F171A">
      <w:pPr>
        <w:pStyle w:val="Heading2"/>
        <w:spacing w:before="65"/>
      </w:pPr>
      <w:r>
        <w:lastRenderedPageBreak/>
        <w:t>Research</w:t>
      </w:r>
      <w:r>
        <w:rPr>
          <w:spacing w:val="-6"/>
        </w:rPr>
        <w:t xml:space="preserve"> </w:t>
      </w:r>
      <w:r>
        <w:rPr>
          <w:spacing w:val="-2"/>
        </w:rPr>
        <w:t>Experience</w:t>
      </w:r>
    </w:p>
    <w:p w14:paraId="404B6A93" w14:textId="77777777" w:rsidR="002D72B3" w:rsidRDefault="001F171A">
      <w:pPr>
        <w:pStyle w:val="BodyText"/>
        <w:spacing w:before="256"/>
        <w:ind w:left="903" w:right="268" w:hanging="543"/>
      </w:pPr>
      <w:r>
        <w:t>November 2010 – February 2012: Truancy in Omaha, Nebraska. Collected data to facilitate judicial understanding</w:t>
      </w:r>
      <w:r>
        <w:rPr>
          <w:spacing w:val="-1"/>
        </w:rPr>
        <w:t xml:space="preserve"> </w:t>
      </w:r>
      <w:r>
        <w:t>of</w:t>
      </w:r>
      <w:r>
        <w:rPr>
          <w:spacing w:val="-3"/>
        </w:rPr>
        <w:t xml:space="preserve"> </w:t>
      </w:r>
      <w:r>
        <w:t>how</w:t>
      </w:r>
      <w:r>
        <w:rPr>
          <w:spacing w:val="-7"/>
        </w:rPr>
        <w:t xml:space="preserve"> </w:t>
      </w:r>
      <w:r>
        <w:t>a</w:t>
      </w:r>
      <w:r>
        <w:rPr>
          <w:spacing w:val="-3"/>
        </w:rPr>
        <w:t xml:space="preserve"> </w:t>
      </w:r>
      <w:r>
        <w:t>new</w:t>
      </w:r>
      <w:r>
        <w:rPr>
          <w:spacing w:val="-7"/>
        </w:rPr>
        <w:t xml:space="preserve"> </w:t>
      </w:r>
      <w:r>
        <w:t>truancy</w:t>
      </w:r>
      <w:r>
        <w:rPr>
          <w:spacing w:val="-1"/>
        </w:rPr>
        <w:t xml:space="preserve"> </w:t>
      </w:r>
      <w:r>
        <w:t>law</w:t>
      </w:r>
      <w:r>
        <w:rPr>
          <w:spacing w:val="-2"/>
        </w:rPr>
        <w:t xml:space="preserve"> </w:t>
      </w:r>
      <w:r>
        <w:t>was</w:t>
      </w:r>
      <w:r>
        <w:rPr>
          <w:spacing w:val="-1"/>
        </w:rPr>
        <w:t xml:space="preserve"> </w:t>
      </w:r>
      <w:r>
        <w:t>working</w:t>
      </w:r>
      <w:r>
        <w:rPr>
          <w:spacing w:val="-11"/>
        </w:rPr>
        <w:t xml:space="preserve"> </w:t>
      </w:r>
      <w:r>
        <w:t>and</w:t>
      </w:r>
      <w:r>
        <w:rPr>
          <w:spacing w:val="-1"/>
        </w:rPr>
        <w:t xml:space="preserve"> </w:t>
      </w:r>
      <w:r>
        <w:t>possible</w:t>
      </w:r>
      <w:r>
        <w:rPr>
          <w:spacing w:val="-3"/>
        </w:rPr>
        <w:t xml:space="preserve"> </w:t>
      </w:r>
      <w:r>
        <w:t>indirect effects</w:t>
      </w:r>
      <w:r>
        <w:rPr>
          <w:spacing w:val="-1"/>
        </w:rPr>
        <w:t xml:space="preserve"> </w:t>
      </w:r>
      <w:r>
        <w:t>of</w:t>
      </w:r>
      <w:r>
        <w:rPr>
          <w:spacing w:val="-3"/>
        </w:rPr>
        <w:t xml:space="preserve"> </w:t>
      </w:r>
      <w:r>
        <w:t>mandatory</w:t>
      </w:r>
      <w:r>
        <w:rPr>
          <w:spacing w:val="-6"/>
        </w:rPr>
        <w:t xml:space="preserve"> </w:t>
      </w:r>
      <w:r>
        <w:t>court.</w:t>
      </w:r>
    </w:p>
    <w:p w14:paraId="404B6A94" w14:textId="77777777" w:rsidR="002D72B3" w:rsidRDefault="002D72B3">
      <w:pPr>
        <w:pStyle w:val="BodyText"/>
      </w:pPr>
    </w:p>
    <w:p w14:paraId="404B6A95" w14:textId="77777777" w:rsidR="002D72B3" w:rsidRDefault="001F171A">
      <w:pPr>
        <w:pStyle w:val="BodyText"/>
        <w:ind w:left="903" w:hanging="543"/>
      </w:pPr>
      <w:r>
        <w:t>August 2004</w:t>
      </w:r>
      <w:r>
        <w:rPr>
          <w:spacing w:val="-4"/>
        </w:rPr>
        <w:t xml:space="preserve"> </w:t>
      </w:r>
      <w:r>
        <w:t>–</w:t>
      </w:r>
      <w:r>
        <w:rPr>
          <w:spacing w:val="-5"/>
        </w:rPr>
        <w:t xml:space="preserve"> </w:t>
      </w:r>
      <w:r>
        <w:t>2008:</w:t>
      </w:r>
      <w:r>
        <w:rPr>
          <w:spacing w:val="-4"/>
        </w:rPr>
        <w:t xml:space="preserve"> </w:t>
      </w:r>
      <w:r>
        <w:t>Domestic</w:t>
      </w:r>
      <w:r>
        <w:rPr>
          <w:spacing w:val="-2"/>
        </w:rPr>
        <w:t xml:space="preserve"> </w:t>
      </w:r>
      <w:r>
        <w:t>Violence</w:t>
      </w:r>
      <w:r>
        <w:rPr>
          <w:spacing w:val="-2"/>
        </w:rPr>
        <w:t xml:space="preserve"> </w:t>
      </w:r>
      <w:r>
        <w:t>Coordinating</w:t>
      </w:r>
      <w:r>
        <w:rPr>
          <w:spacing w:val="-10"/>
        </w:rPr>
        <w:t xml:space="preserve"> </w:t>
      </w:r>
      <w:r>
        <w:t>Council.</w:t>
      </w:r>
      <w:r>
        <w:rPr>
          <w:spacing w:val="-3"/>
        </w:rPr>
        <w:t xml:space="preserve"> </w:t>
      </w:r>
      <w:r>
        <w:t>Collected data</w:t>
      </w:r>
      <w:r>
        <w:rPr>
          <w:spacing w:val="-2"/>
        </w:rPr>
        <w:t xml:space="preserve"> </w:t>
      </w:r>
      <w:r>
        <w:t>and</w:t>
      </w:r>
      <w:r>
        <w:rPr>
          <w:spacing w:val="-5"/>
        </w:rPr>
        <w:t xml:space="preserve"> </w:t>
      </w:r>
      <w:r>
        <w:t>helped the</w:t>
      </w:r>
      <w:r>
        <w:rPr>
          <w:spacing w:val="-2"/>
        </w:rPr>
        <w:t xml:space="preserve"> </w:t>
      </w:r>
      <w:r>
        <w:t>agency develop</w:t>
      </w:r>
      <w:r>
        <w:rPr>
          <w:spacing w:val="-10"/>
        </w:rPr>
        <w:t xml:space="preserve"> </w:t>
      </w:r>
      <w:r>
        <w:t>a risk assessment tool.</w:t>
      </w:r>
    </w:p>
    <w:p w14:paraId="404B6A96" w14:textId="77777777" w:rsidR="002D72B3" w:rsidRDefault="002D72B3">
      <w:pPr>
        <w:pStyle w:val="BodyText"/>
        <w:spacing w:before="23"/>
      </w:pPr>
    </w:p>
    <w:p w14:paraId="404B6A97" w14:textId="77777777" w:rsidR="002D72B3" w:rsidRDefault="001F171A">
      <w:pPr>
        <w:pStyle w:val="BodyText"/>
        <w:spacing w:before="1"/>
        <w:ind w:left="903" w:right="268" w:hanging="543"/>
      </w:pPr>
      <w:r>
        <w:t>August 2001 – May 2003: Research Assistant for the Computer Core of the Population Research Institute, through the Social Science Research Institute. Largely responsible for teaching methodological workshops, which included Multilevel Modeling, Stata, HLM, Web Basics, EndNote, MS Access, and Using</w:t>
      </w:r>
      <w:r>
        <w:rPr>
          <w:spacing w:val="-1"/>
        </w:rPr>
        <w:t xml:space="preserve"> </w:t>
      </w:r>
      <w:r>
        <w:t>the</w:t>
      </w:r>
      <w:r>
        <w:rPr>
          <w:spacing w:val="-8"/>
        </w:rPr>
        <w:t xml:space="preserve"> </w:t>
      </w:r>
      <w:r>
        <w:t>Add</w:t>
      </w:r>
      <w:r>
        <w:rPr>
          <w:spacing w:val="-1"/>
        </w:rPr>
        <w:t xml:space="preserve"> </w:t>
      </w:r>
      <w:r>
        <w:t>Health</w:t>
      </w:r>
      <w:r>
        <w:rPr>
          <w:spacing w:val="-6"/>
        </w:rPr>
        <w:t xml:space="preserve"> </w:t>
      </w:r>
      <w:r>
        <w:t>Data. In</w:t>
      </w:r>
      <w:r>
        <w:rPr>
          <w:spacing w:val="-6"/>
        </w:rPr>
        <w:t xml:space="preserve"> </w:t>
      </w:r>
      <w:r>
        <w:t>addition</w:t>
      </w:r>
      <w:r>
        <w:rPr>
          <w:spacing w:val="-6"/>
        </w:rPr>
        <w:t xml:space="preserve"> </w:t>
      </w:r>
      <w:r>
        <w:t>to</w:t>
      </w:r>
      <w:r>
        <w:rPr>
          <w:spacing w:val="-6"/>
        </w:rPr>
        <w:t xml:space="preserve"> </w:t>
      </w:r>
      <w:r>
        <w:t>teaching</w:t>
      </w:r>
      <w:r>
        <w:rPr>
          <w:spacing w:val="-1"/>
        </w:rPr>
        <w:t xml:space="preserve"> </w:t>
      </w:r>
      <w:r>
        <w:t>workshops,</w:t>
      </w:r>
      <w:r>
        <w:rPr>
          <w:spacing w:val="-4"/>
        </w:rPr>
        <w:t xml:space="preserve"> </w:t>
      </w:r>
      <w:r>
        <w:t>I</w:t>
      </w:r>
      <w:r>
        <w:rPr>
          <w:spacing w:val="-3"/>
        </w:rPr>
        <w:t xml:space="preserve"> </w:t>
      </w:r>
      <w:r>
        <w:t>assisted</w:t>
      </w:r>
      <w:r>
        <w:rPr>
          <w:spacing w:val="-1"/>
        </w:rPr>
        <w:t xml:space="preserve"> </w:t>
      </w:r>
      <w:r>
        <w:t>affiliated</w:t>
      </w:r>
      <w:r>
        <w:rPr>
          <w:spacing w:val="-1"/>
        </w:rPr>
        <w:t xml:space="preserve"> </w:t>
      </w:r>
      <w:r>
        <w:t>faculty</w:t>
      </w:r>
      <w:r>
        <w:rPr>
          <w:spacing w:val="-6"/>
        </w:rPr>
        <w:t xml:space="preserve"> </w:t>
      </w:r>
      <w:r>
        <w:t>members</w:t>
      </w:r>
      <w:r>
        <w:rPr>
          <w:spacing w:val="-1"/>
        </w:rPr>
        <w:t xml:space="preserve"> </w:t>
      </w:r>
      <w:r>
        <w:t>with statistical analyses for their projects.</w:t>
      </w:r>
    </w:p>
    <w:p w14:paraId="404B6A98" w14:textId="77777777" w:rsidR="002D72B3" w:rsidRDefault="001F171A">
      <w:pPr>
        <w:pStyle w:val="BodyText"/>
        <w:spacing w:before="252"/>
        <w:ind w:left="903" w:right="268" w:hanging="543"/>
      </w:pPr>
      <w:r>
        <w:t>2002 –</w:t>
      </w:r>
      <w:r>
        <w:rPr>
          <w:spacing w:val="-6"/>
        </w:rPr>
        <w:t xml:space="preserve"> </w:t>
      </w:r>
      <w:r>
        <w:t>2003:</w:t>
      </w:r>
      <w:r>
        <w:rPr>
          <w:spacing w:val="-5"/>
        </w:rPr>
        <w:t xml:space="preserve"> </w:t>
      </w:r>
      <w:r>
        <w:t>Statistical consultant</w:t>
      </w:r>
      <w:r>
        <w:rPr>
          <w:spacing w:val="-5"/>
        </w:rPr>
        <w:t xml:space="preserve"> </w:t>
      </w:r>
      <w:r>
        <w:t>and</w:t>
      </w:r>
      <w:r>
        <w:rPr>
          <w:spacing w:val="-1"/>
        </w:rPr>
        <w:t xml:space="preserve"> </w:t>
      </w:r>
      <w:r>
        <w:t>researcher</w:t>
      </w:r>
      <w:r>
        <w:rPr>
          <w:spacing w:val="-3"/>
        </w:rPr>
        <w:t xml:space="preserve"> </w:t>
      </w:r>
      <w:r>
        <w:t>for</w:t>
      </w:r>
      <w:r>
        <w:rPr>
          <w:spacing w:val="-3"/>
        </w:rPr>
        <w:t xml:space="preserve"> </w:t>
      </w:r>
      <w:r>
        <w:t>Tremin</w:t>
      </w:r>
      <w:r>
        <w:rPr>
          <w:spacing w:val="-1"/>
        </w:rPr>
        <w:t xml:space="preserve"> </w:t>
      </w:r>
      <w:r>
        <w:t>project,</w:t>
      </w:r>
      <w:r>
        <w:rPr>
          <w:spacing w:val="-4"/>
        </w:rPr>
        <w:t xml:space="preserve"> </w:t>
      </w:r>
      <w:r>
        <w:t>which</w:t>
      </w:r>
      <w:r>
        <w:rPr>
          <w:spacing w:val="-1"/>
        </w:rPr>
        <w:t xml:space="preserve"> </w:t>
      </w:r>
      <w:r>
        <w:t>deals</w:t>
      </w:r>
      <w:r>
        <w:rPr>
          <w:spacing w:val="-1"/>
        </w:rPr>
        <w:t xml:space="preserve"> </w:t>
      </w:r>
      <w:r>
        <w:t>with</w:t>
      </w:r>
      <w:r>
        <w:rPr>
          <w:spacing w:val="-6"/>
        </w:rPr>
        <w:t xml:space="preserve"> </w:t>
      </w:r>
      <w:r>
        <w:t>women’s</w:t>
      </w:r>
      <w:r>
        <w:rPr>
          <w:spacing w:val="-1"/>
        </w:rPr>
        <w:t xml:space="preserve"> </w:t>
      </w:r>
      <w:r>
        <w:t>health</w:t>
      </w:r>
      <w:r>
        <w:rPr>
          <w:spacing w:val="-6"/>
        </w:rPr>
        <w:t xml:space="preserve"> </w:t>
      </w:r>
      <w:r>
        <w:t>issues. My primary work</w:t>
      </w:r>
      <w:r>
        <w:rPr>
          <w:spacing w:val="-4"/>
        </w:rPr>
        <w:t xml:space="preserve"> </w:t>
      </w:r>
      <w:r>
        <w:t>involved consultations</w:t>
      </w:r>
      <w:r>
        <w:rPr>
          <w:spacing w:val="-3"/>
        </w:rPr>
        <w:t xml:space="preserve"> </w:t>
      </w:r>
      <w:r>
        <w:t>about data</w:t>
      </w:r>
      <w:r>
        <w:rPr>
          <w:spacing w:val="-6"/>
        </w:rPr>
        <w:t xml:space="preserve"> </w:t>
      </w:r>
      <w:r>
        <w:t>format and analysis.</w:t>
      </w:r>
      <w:r>
        <w:rPr>
          <w:spacing w:val="-1"/>
        </w:rPr>
        <w:t xml:space="preserve"> </w:t>
      </w:r>
      <w:r>
        <w:t>I</w:t>
      </w:r>
      <w:r>
        <w:rPr>
          <w:spacing w:val="-1"/>
        </w:rPr>
        <w:t xml:space="preserve"> </w:t>
      </w:r>
      <w:r>
        <w:t>developed statistical</w:t>
      </w:r>
      <w:r>
        <w:rPr>
          <w:spacing w:val="-3"/>
        </w:rPr>
        <w:t xml:space="preserve"> </w:t>
      </w:r>
      <w:r>
        <w:t>code</w:t>
      </w:r>
      <w:r>
        <w:rPr>
          <w:spacing w:val="-1"/>
        </w:rPr>
        <w:t xml:space="preserve"> </w:t>
      </w:r>
      <w:r>
        <w:t>for multiple aspects of this project (both alone and in conjunction with a population research institute SAS consultant), ran statistical analyses (alone), and found a pictorial way of displaying the results of variations in yearly menstruation patterns before menopause.</w:t>
      </w:r>
    </w:p>
    <w:p w14:paraId="404B6A99" w14:textId="77777777" w:rsidR="002D72B3" w:rsidRDefault="001F171A">
      <w:pPr>
        <w:pStyle w:val="BodyText"/>
        <w:spacing w:before="252"/>
        <w:ind w:left="903" w:right="151" w:hanging="543"/>
      </w:pPr>
      <w:r>
        <w:t>2002: Statistical researcher for the Supreme Court of Pennsylvania. My portion of the project involved examining racial and gender bias in the court system using surveys designed by the</w:t>
      </w:r>
      <w:r>
        <w:rPr>
          <w:spacing w:val="-1"/>
        </w:rPr>
        <w:t xml:space="preserve"> </w:t>
      </w:r>
      <w:r>
        <w:t>Project Coordinators on behalf</w:t>
      </w:r>
      <w:r>
        <w:rPr>
          <w:spacing w:val="-2"/>
        </w:rPr>
        <w:t xml:space="preserve"> </w:t>
      </w:r>
      <w:r>
        <w:t>of</w:t>
      </w:r>
      <w:r>
        <w:rPr>
          <w:spacing w:val="-2"/>
        </w:rPr>
        <w:t xml:space="preserve"> </w:t>
      </w:r>
      <w:r>
        <w:t>the</w:t>
      </w:r>
      <w:r>
        <w:rPr>
          <w:spacing w:val="-7"/>
        </w:rPr>
        <w:t xml:space="preserve"> </w:t>
      </w:r>
      <w:r>
        <w:t>Supreme</w:t>
      </w:r>
      <w:r>
        <w:rPr>
          <w:spacing w:val="-7"/>
        </w:rPr>
        <w:t xml:space="preserve"> </w:t>
      </w:r>
      <w:r>
        <w:t>Court and</w:t>
      </w:r>
      <w:r>
        <w:rPr>
          <w:spacing w:val="-5"/>
        </w:rPr>
        <w:t xml:space="preserve"> </w:t>
      </w:r>
      <w:r>
        <w:t>completed</w:t>
      </w:r>
      <w:r>
        <w:rPr>
          <w:spacing w:val="-5"/>
        </w:rPr>
        <w:t xml:space="preserve"> </w:t>
      </w:r>
      <w:r>
        <w:t>anonymously by</w:t>
      </w:r>
      <w:r>
        <w:rPr>
          <w:spacing w:val="-5"/>
        </w:rPr>
        <w:t xml:space="preserve"> </w:t>
      </w:r>
      <w:r>
        <w:t>courtroom</w:t>
      </w:r>
      <w:r>
        <w:rPr>
          <w:spacing w:val="-4"/>
        </w:rPr>
        <w:t xml:space="preserve"> </w:t>
      </w:r>
      <w:r>
        <w:t>members,</w:t>
      </w:r>
      <w:r>
        <w:rPr>
          <w:spacing w:val="-2"/>
        </w:rPr>
        <w:t xml:space="preserve"> </w:t>
      </w:r>
      <w:r>
        <w:t>such as</w:t>
      </w:r>
      <w:r>
        <w:rPr>
          <w:spacing w:val="-4"/>
        </w:rPr>
        <w:t xml:space="preserve"> </w:t>
      </w:r>
      <w:r>
        <w:t>prosecuting attorneys and defense attorneys. Primary responsibility</w:t>
      </w:r>
      <w:r>
        <w:rPr>
          <w:spacing w:val="-5"/>
        </w:rPr>
        <w:t xml:space="preserve"> </w:t>
      </w:r>
      <w:r>
        <w:t xml:space="preserve">involved entering the surveys into a database and statistically answering a number of questions asked by the Pennsylvania Supreme Court via the Project </w:t>
      </w:r>
      <w:r>
        <w:rPr>
          <w:spacing w:val="-2"/>
        </w:rPr>
        <w:t>Manager.</w:t>
      </w:r>
    </w:p>
    <w:p w14:paraId="404B6A9A" w14:textId="77777777" w:rsidR="002D72B3" w:rsidRDefault="002D72B3">
      <w:pPr>
        <w:pStyle w:val="BodyText"/>
        <w:spacing w:before="1"/>
      </w:pPr>
    </w:p>
    <w:p w14:paraId="404B6A9B" w14:textId="77777777" w:rsidR="002D72B3" w:rsidRDefault="001F171A">
      <w:pPr>
        <w:pStyle w:val="BodyText"/>
        <w:ind w:left="903" w:right="268" w:hanging="543"/>
      </w:pPr>
      <w:r>
        <w:t>April 1998</w:t>
      </w:r>
      <w:r>
        <w:rPr>
          <w:spacing w:val="-5"/>
        </w:rPr>
        <w:t xml:space="preserve"> </w:t>
      </w:r>
      <w:r>
        <w:t>–</w:t>
      </w:r>
      <w:r>
        <w:rPr>
          <w:spacing w:val="-1"/>
        </w:rPr>
        <w:t xml:space="preserve"> </w:t>
      </w:r>
      <w:r>
        <w:t>April 2001:</w:t>
      </w:r>
      <w:r>
        <w:rPr>
          <w:spacing w:val="-5"/>
        </w:rPr>
        <w:t xml:space="preserve"> </w:t>
      </w:r>
      <w:r>
        <w:t>Research</w:t>
      </w:r>
      <w:r>
        <w:rPr>
          <w:spacing w:val="-1"/>
        </w:rPr>
        <w:t xml:space="preserve"> </w:t>
      </w:r>
      <w:r>
        <w:t>Assistant for</w:t>
      </w:r>
      <w:r>
        <w:rPr>
          <w:spacing w:val="-7"/>
        </w:rPr>
        <w:t xml:space="preserve"> </w:t>
      </w:r>
      <w:r>
        <w:t>the</w:t>
      </w:r>
      <w:r>
        <w:rPr>
          <w:spacing w:val="-8"/>
        </w:rPr>
        <w:t xml:space="preserve"> </w:t>
      </w:r>
      <w:r>
        <w:t>Communities</w:t>
      </w:r>
      <w:r>
        <w:rPr>
          <w:spacing w:val="-1"/>
        </w:rPr>
        <w:t xml:space="preserve"> </w:t>
      </w:r>
      <w:r>
        <w:t>That</w:t>
      </w:r>
      <w:r>
        <w:rPr>
          <w:spacing w:val="-5"/>
        </w:rPr>
        <w:t xml:space="preserve"> </w:t>
      </w:r>
      <w:r>
        <w:t>Care</w:t>
      </w:r>
      <w:r>
        <w:rPr>
          <w:spacing w:val="-3"/>
        </w:rPr>
        <w:t xml:space="preserve"> </w:t>
      </w:r>
      <w:r>
        <w:t>Evaluation</w:t>
      </w:r>
      <w:r>
        <w:rPr>
          <w:spacing w:val="-6"/>
        </w:rPr>
        <w:t xml:space="preserve"> </w:t>
      </w:r>
      <w:r>
        <w:t>in</w:t>
      </w:r>
      <w:r>
        <w:rPr>
          <w:spacing w:val="-6"/>
        </w:rPr>
        <w:t xml:space="preserve"> </w:t>
      </w:r>
      <w:r>
        <w:t>Pennsylvania,</w:t>
      </w:r>
      <w:r>
        <w:rPr>
          <w:spacing w:val="-4"/>
        </w:rPr>
        <w:t xml:space="preserve"> </w:t>
      </w:r>
      <w:r>
        <w:t>Mark Greenberg, Principal Investigator and D. Wayne Osgood, Co-PI. General responsibilities included data management and analyses, although I also participated in survey design, data collection (interviews), design strategies, and overall project coordination.</w:t>
      </w:r>
    </w:p>
    <w:p w14:paraId="404B6A9C" w14:textId="77777777" w:rsidR="002D72B3" w:rsidRDefault="001F171A">
      <w:pPr>
        <w:spacing w:before="252"/>
        <w:ind w:left="360"/>
        <w:rPr>
          <w:b/>
          <w:sz w:val="24"/>
        </w:rPr>
      </w:pPr>
      <w:r>
        <w:rPr>
          <w:b/>
          <w:spacing w:val="-2"/>
          <w:sz w:val="24"/>
        </w:rPr>
        <w:t>Honors</w:t>
      </w:r>
    </w:p>
    <w:p w14:paraId="404B6A9D" w14:textId="77777777" w:rsidR="002D72B3" w:rsidRDefault="002D72B3">
      <w:pPr>
        <w:pStyle w:val="BodyText"/>
        <w:spacing w:before="34" w:after="1"/>
        <w:rPr>
          <w:b/>
          <w:sz w:val="20"/>
        </w:rPr>
      </w:pPr>
    </w:p>
    <w:tbl>
      <w:tblPr>
        <w:tblW w:w="0" w:type="auto"/>
        <w:tblInd w:w="317" w:type="dxa"/>
        <w:tblLayout w:type="fixed"/>
        <w:tblCellMar>
          <w:left w:w="0" w:type="dxa"/>
          <w:right w:w="0" w:type="dxa"/>
        </w:tblCellMar>
        <w:tblLook w:val="01E0" w:firstRow="1" w:lastRow="1" w:firstColumn="1" w:lastColumn="1" w:noHBand="0" w:noVBand="0"/>
      </w:tblPr>
      <w:tblGrid>
        <w:gridCol w:w="631"/>
        <w:gridCol w:w="9357"/>
      </w:tblGrid>
      <w:tr w:rsidR="002D72B3" w14:paraId="404B6AA0" w14:textId="77777777">
        <w:trPr>
          <w:trHeight w:val="249"/>
        </w:trPr>
        <w:tc>
          <w:tcPr>
            <w:tcW w:w="631" w:type="dxa"/>
          </w:tcPr>
          <w:p w14:paraId="404B6A9E" w14:textId="77777777" w:rsidR="002D72B3" w:rsidRDefault="001F171A">
            <w:pPr>
              <w:pStyle w:val="TableParagraph"/>
              <w:spacing w:line="230" w:lineRule="exact"/>
              <w:ind w:right="87"/>
              <w:jc w:val="center"/>
            </w:pPr>
            <w:r>
              <w:rPr>
                <w:spacing w:val="-4"/>
              </w:rPr>
              <w:t>2016</w:t>
            </w:r>
          </w:p>
        </w:tc>
        <w:tc>
          <w:tcPr>
            <w:tcW w:w="9357" w:type="dxa"/>
          </w:tcPr>
          <w:p w14:paraId="404B6A9F" w14:textId="77777777" w:rsidR="002D72B3" w:rsidRDefault="001F171A">
            <w:pPr>
              <w:pStyle w:val="TableParagraph"/>
              <w:spacing w:line="230" w:lineRule="exact"/>
              <w:ind w:left="230"/>
            </w:pPr>
            <w:r>
              <w:t>Received</w:t>
            </w:r>
            <w:r>
              <w:rPr>
                <w:spacing w:val="-2"/>
              </w:rPr>
              <w:t xml:space="preserve"> </w:t>
            </w:r>
            <w:r>
              <w:t>the</w:t>
            </w:r>
            <w:r>
              <w:rPr>
                <w:spacing w:val="-3"/>
              </w:rPr>
              <w:t xml:space="preserve"> </w:t>
            </w:r>
            <w:r>
              <w:t>School</w:t>
            </w:r>
            <w:r>
              <w:rPr>
                <w:spacing w:val="-5"/>
              </w:rPr>
              <w:t xml:space="preserve"> </w:t>
            </w:r>
            <w:r>
              <w:t>of</w:t>
            </w:r>
            <w:r>
              <w:rPr>
                <w:spacing w:val="-7"/>
              </w:rPr>
              <w:t xml:space="preserve"> </w:t>
            </w:r>
            <w:r>
              <w:t>Criminology</w:t>
            </w:r>
            <w:r>
              <w:rPr>
                <w:spacing w:val="-6"/>
              </w:rPr>
              <w:t xml:space="preserve"> </w:t>
            </w:r>
            <w:r>
              <w:t>and</w:t>
            </w:r>
            <w:r>
              <w:rPr>
                <w:spacing w:val="-2"/>
              </w:rPr>
              <w:t xml:space="preserve"> </w:t>
            </w:r>
            <w:r>
              <w:t>Criminal</w:t>
            </w:r>
            <w:r>
              <w:rPr>
                <w:spacing w:val="-5"/>
              </w:rPr>
              <w:t xml:space="preserve"> </w:t>
            </w:r>
            <w:r>
              <w:t>Justice</w:t>
            </w:r>
            <w:r>
              <w:rPr>
                <w:spacing w:val="-3"/>
              </w:rPr>
              <w:t xml:space="preserve"> </w:t>
            </w:r>
            <w:r>
              <w:t>GSO</w:t>
            </w:r>
            <w:r>
              <w:rPr>
                <w:spacing w:val="-2"/>
              </w:rPr>
              <w:t xml:space="preserve"> </w:t>
            </w:r>
            <w:r>
              <w:t>Best</w:t>
            </w:r>
            <w:r>
              <w:rPr>
                <w:spacing w:val="-5"/>
              </w:rPr>
              <w:t xml:space="preserve"> </w:t>
            </w:r>
            <w:r>
              <w:t>Mentor</w:t>
            </w:r>
            <w:r>
              <w:rPr>
                <w:spacing w:val="-7"/>
              </w:rPr>
              <w:t xml:space="preserve"> </w:t>
            </w:r>
            <w:r>
              <w:t>of</w:t>
            </w:r>
            <w:r>
              <w:rPr>
                <w:spacing w:val="-3"/>
              </w:rPr>
              <w:t xml:space="preserve"> </w:t>
            </w:r>
            <w:r>
              <w:t>the</w:t>
            </w:r>
            <w:r>
              <w:rPr>
                <w:spacing w:val="-3"/>
              </w:rPr>
              <w:t xml:space="preserve"> </w:t>
            </w:r>
            <w:r>
              <w:t>Year</w:t>
            </w:r>
            <w:r>
              <w:rPr>
                <w:spacing w:val="-3"/>
              </w:rPr>
              <w:t xml:space="preserve"> </w:t>
            </w:r>
            <w:r>
              <w:rPr>
                <w:spacing w:val="-2"/>
              </w:rPr>
              <w:t>Award.</w:t>
            </w:r>
          </w:p>
        </w:tc>
      </w:tr>
      <w:tr w:rsidR="002D72B3" w14:paraId="404B6AA3" w14:textId="77777777">
        <w:trPr>
          <w:trHeight w:val="252"/>
        </w:trPr>
        <w:tc>
          <w:tcPr>
            <w:tcW w:w="631" w:type="dxa"/>
          </w:tcPr>
          <w:p w14:paraId="404B6AA1" w14:textId="77777777" w:rsidR="002D72B3" w:rsidRDefault="001F171A">
            <w:pPr>
              <w:pStyle w:val="TableParagraph"/>
              <w:spacing w:line="232" w:lineRule="exact"/>
              <w:ind w:right="87"/>
              <w:jc w:val="center"/>
            </w:pPr>
            <w:r>
              <w:rPr>
                <w:spacing w:val="-4"/>
              </w:rPr>
              <w:t>2014</w:t>
            </w:r>
          </w:p>
        </w:tc>
        <w:tc>
          <w:tcPr>
            <w:tcW w:w="9357" w:type="dxa"/>
          </w:tcPr>
          <w:p w14:paraId="404B6AA2" w14:textId="77777777" w:rsidR="002D72B3" w:rsidRDefault="001F171A">
            <w:pPr>
              <w:pStyle w:val="TableParagraph"/>
              <w:spacing w:line="232" w:lineRule="exact"/>
              <w:ind w:left="230"/>
            </w:pPr>
            <w:r>
              <w:t>Received</w:t>
            </w:r>
            <w:r>
              <w:rPr>
                <w:spacing w:val="-3"/>
              </w:rPr>
              <w:t xml:space="preserve"> </w:t>
            </w:r>
            <w:r>
              <w:t>the</w:t>
            </w:r>
            <w:r>
              <w:rPr>
                <w:spacing w:val="-5"/>
              </w:rPr>
              <w:t xml:space="preserve"> </w:t>
            </w:r>
            <w:r>
              <w:t>School</w:t>
            </w:r>
            <w:r>
              <w:rPr>
                <w:spacing w:val="-7"/>
              </w:rPr>
              <w:t xml:space="preserve"> </w:t>
            </w:r>
            <w:r>
              <w:t>of</w:t>
            </w:r>
            <w:r>
              <w:rPr>
                <w:spacing w:val="-8"/>
              </w:rPr>
              <w:t xml:space="preserve"> </w:t>
            </w:r>
            <w:r>
              <w:t>Criminology</w:t>
            </w:r>
            <w:r>
              <w:rPr>
                <w:spacing w:val="-7"/>
              </w:rPr>
              <w:t xml:space="preserve"> </w:t>
            </w:r>
            <w:r>
              <w:t>and</w:t>
            </w:r>
            <w:r>
              <w:rPr>
                <w:spacing w:val="-3"/>
              </w:rPr>
              <w:t xml:space="preserve"> </w:t>
            </w:r>
            <w:r>
              <w:t>Criminal</w:t>
            </w:r>
            <w:r>
              <w:rPr>
                <w:spacing w:val="-7"/>
              </w:rPr>
              <w:t xml:space="preserve"> </w:t>
            </w:r>
            <w:r>
              <w:t>Justice</w:t>
            </w:r>
            <w:r>
              <w:rPr>
                <w:spacing w:val="-5"/>
              </w:rPr>
              <w:t xml:space="preserve"> </w:t>
            </w:r>
            <w:r>
              <w:t>Teaching</w:t>
            </w:r>
            <w:r>
              <w:rPr>
                <w:spacing w:val="-2"/>
              </w:rPr>
              <w:t xml:space="preserve"> Award.</w:t>
            </w:r>
          </w:p>
        </w:tc>
      </w:tr>
      <w:tr w:rsidR="002D72B3" w14:paraId="404B6AA6" w14:textId="77777777">
        <w:trPr>
          <w:trHeight w:val="251"/>
        </w:trPr>
        <w:tc>
          <w:tcPr>
            <w:tcW w:w="631" w:type="dxa"/>
          </w:tcPr>
          <w:p w14:paraId="404B6AA4" w14:textId="77777777" w:rsidR="002D72B3" w:rsidRDefault="001F171A">
            <w:pPr>
              <w:pStyle w:val="TableParagraph"/>
              <w:spacing w:line="232" w:lineRule="exact"/>
              <w:ind w:right="87"/>
              <w:jc w:val="center"/>
            </w:pPr>
            <w:r>
              <w:rPr>
                <w:spacing w:val="-4"/>
              </w:rPr>
              <w:t>2011</w:t>
            </w:r>
          </w:p>
        </w:tc>
        <w:tc>
          <w:tcPr>
            <w:tcW w:w="9357" w:type="dxa"/>
          </w:tcPr>
          <w:p w14:paraId="404B6AA5" w14:textId="77777777" w:rsidR="002D72B3" w:rsidRDefault="001F171A">
            <w:pPr>
              <w:pStyle w:val="TableParagraph"/>
              <w:spacing w:line="232" w:lineRule="exact"/>
              <w:ind w:left="230"/>
            </w:pPr>
            <w:r>
              <w:t>Awarded</w:t>
            </w:r>
            <w:r>
              <w:rPr>
                <w:spacing w:val="-3"/>
              </w:rPr>
              <w:t xml:space="preserve"> </w:t>
            </w:r>
            <w:r>
              <w:t>a</w:t>
            </w:r>
            <w:r>
              <w:rPr>
                <w:spacing w:val="-4"/>
              </w:rPr>
              <w:t xml:space="preserve"> </w:t>
            </w:r>
            <w:r>
              <w:t>“Certificate</w:t>
            </w:r>
            <w:r>
              <w:rPr>
                <w:spacing w:val="-4"/>
              </w:rPr>
              <w:t xml:space="preserve"> </w:t>
            </w:r>
            <w:r>
              <w:t>of</w:t>
            </w:r>
            <w:r>
              <w:rPr>
                <w:spacing w:val="-4"/>
              </w:rPr>
              <w:t xml:space="preserve"> </w:t>
            </w:r>
            <w:r>
              <w:t>Recognition</w:t>
            </w:r>
            <w:r>
              <w:rPr>
                <w:spacing w:val="-7"/>
              </w:rPr>
              <w:t xml:space="preserve"> </w:t>
            </w:r>
            <w:r>
              <w:t>for</w:t>
            </w:r>
            <w:r>
              <w:rPr>
                <w:spacing w:val="-5"/>
              </w:rPr>
              <w:t xml:space="preserve"> </w:t>
            </w:r>
            <w:r>
              <w:t>Contributions</w:t>
            </w:r>
            <w:r>
              <w:rPr>
                <w:spacing w:val="-2"/>
              </w:rPr>
              <w:t xml:space="preserve"> </w:t>
            </w:r>
            <w:r>
              <w:t>to</w:t>
            </w:r>
            <w:r>
              <w:rPr>
                <w:spacing w:val="-7"/>
              </w:rPr>
              <w:t xml:space="preserve"> </w:t>
            </w:r>
            <w:r>
              <w:t>Students”</w:t>
            </w:r>
            <w:r>
              <w:rPr>
                <w:spacing w:val="-4"/>
              </w:rPr>
              <w:t xml:space="preserve"> </w:t>
            </w:r>
            <w:r>
              <w:t>by</w:t>
            </w:r>
            <w:r>
              <w:rPr>
                <w:spacing w:val="-7"/>
              </w:rPr>
              <w:t xml:space="preserve"> </w:t>
            </w:r>
            <w:r>
              <w:t>the</w:t>
            </w:r>
            <w:r>
              <w:rPr>
                <w:spacing w:val="-4"/>
              </w:rPr>
              <w:t xml:space="preserve"> </w:t>
            </w:r>
            <w:r>
              <w:t>UNL</w:t>
            </w:r>
            <w:r>
              <w:rPr>
                <w:spacing w:val="-7"/>
              </w:rPr>
              <w:t xml:space="preserve"> </w:t>
            </w:r>
            <w:r>
              <w:t>Teaching</w:t>
            </w:r>
            <w:r>
              <w:rPr>
                <w:spacing w:val="-2"/>
              </w:rPr>
              <w:t xml:space="preserve"> Council</w:t>
            </w:r>
          </w:p>
        </w:tc>
      </w:tr>
      <w:tr w:rsidR="002D72B3" w14:paraId="404B6AA9" w14:textId="77777777">
        <w:trPr>
          <w:trHeight w:val="254"/>
        </w:trPr>
        <w:tc>
          <w:tcPr>
            <w:tcW w:w="631" w:type="dxa"/>
          </w:tcPr>
          <w:p w14:paraId="404B6AA7" w14:textId="77777777" w:rsidR="002D72B3" w:rsidRDefault="002D72B3">
            <w:pPr>
              <w:pStyle w:val="TableParagraph"/>
              <w:rPr>
                <w:sz w:val="18"/>
              </w:rPr>
            </w:pPr>
          </w:p>
        </w:tc>
        <w:tc>
          <w:tcPr>
            <w:tcW w:w="9357" w:type="dxa"/>
          </w:tcPr>
          <w:p w14:paraId="404B6AA8" w14:textId="77777777" w:rsidR="002D72B3" w:rsidRDefault="001F171A">
            <w:pPr>
              <w:pStyle w:val="TableParagraph"/>
              <w:spacing w:line="234" w:lineRule="exact"/>
              <w:ind w:left="230"/>
            </w:pPr>
            <w:r>
              <w:t>and</w:t>
            </w:r>
            <w:r>
              <w:rPr>
                <w:spacing w:val="-2"/>
              </w:rPr>
              <w:t xml:space="preserve"> </w:t>
            </w:r>
            <w:r>
              <w:t>Parents</w:t>
            </w:r>
            <w:r>
              <w:rPr>
                <w:spacing w:val="-1"/>
              </w:rPr>
              <w:t xml:space="preserve"> </w:t>
            </w:r>
            <w:r>
              <w:rPr>
                <w:spacing w:val="-2"/>
              </w:rPr>
              <w:t>Association.</w:t>
            </w:r>
          </w:p>
        </w:tc>
      </w:tr>
      <w:tr w:rsidR="002D72B3" w14:paraId="404B6AAC" w14:textId="77777777">
        <w:trPr>
          <w:trHeight w:val="254"/>
        </w:trPr>
        <w:tc>
          <w:tcPr>
            <w:tcW w:w="631" w:type="dxa"/>
          </w:tcPr>
          <w:p w14:paraId="404B6AAA" w14:textId="77777777" w:rsidR="002D72B3" w:rsidRDefault="001F171A">
            <w:pPr>
              <w:pStyle w:val="TableParagraph"/>
              <w:spacing w:line="234" w:lineRule="exact"/>
              <w:ind w:right="87"/>
              <w:jc w:val="center"/>
            </w:pPr>
            <w:r>
              <w:rPr>
                <w:spacing w:val="-4"/>
              </w:rPr>
              <w:t>2009</w:t>
            </w:r>
          </w:p>
        </w:tc>
        <w:tc>
          <w:tcPr>
            <w:tcW w:w="9357" w:type="dxa"/>
          </w:tcPr>
          <w:p w14:paraId="404B6AAB" w14:textId="77777777" w:rsidR="002D72B3" w:rsidRDefault="001F171A">
            <w:pPr>
              <w:pStyle w:val="TableParagraph"/>
              <w:spacing w:line="234" w:lineRule="exact"/>
              <w:ind w:left="230"/>
            </w:pPr>
            <w:r>
              <w:t>Received</w:t>
            </w:r>
            <w:r>
              <w:rPr>
                <w:spacing w:val="-3"/>
              </w:rPr>
              <w:t xml:space="preserve"> </w:t>
            </w:r>
            <w:r>
              <w:t>the</w:t>
            </w:r>
            <w:r>
              <w:rPr>
                <w:spacing w:val="-4"/>
              </w:rPr>
              <w:t xml:space="preserve"> </w:t>
            </w:r>
            <w:r>
              <w:t>“Best</w:t>
            </w:r>
            <w:r>
              <w:rPr>
                <w:spacing w:val="-5"/>
              </w:rPr>
              <w:t xml:space="preserve"> </w:t>
            </w:r>
            <w:r>
              <w:t>Publication</w:t>
            </w:r>
            <w:r>
              <w:rPr>
                <w:spacing w:val="-2"/>
              </w:rPr>
              <w:t xml:space="preserve"> </w:t>
            </w:r>
            <w:r>
              <w:t>with</w:t>
            </w:r>
            <w:r>
              <w:rPr>
                <w:spacing w:val="-2"/>
              </w:rPr>
              <w:t xml:space="preserve"> </w:t>
            </w:r>
            <w:r>
              <w:t>a</w:t>
            </w:r>
            <w:r>
              <w:rPr>
                <w:spacing w:val="-4"/>
              </w:rPr>
              <w:t xml:space="preserve"> </w:t>
            </w:r>
            <w:r>
              <w:t>Graduate</w:t>
            </w:r>
            <w:r>
              <w:rPr>
                <w:spacing w:val="-9"/>
              </w:rPr>
              <w:t xml:space="preserve"> </w:t>
            </w:r>
            <w:r>
              <w:t>Student</w:t>
            </w:r>
            <w:r>
              <w:rPr>
                <w:spacing w:val="-1"/>
              </w:rPr>
              <w:t xml:space="preserve"> </w:t>
            </w:r>
            <w:r>
              <w:t>Award”</w:t>
            </w:r>
            <w:r>
              <w:rPr>
                <w:spacing w:val="-5"/>
              </w:rPr>
              <w:t xml:space="preserve"> </w:t>
            </w:r>
            <w:r>
              <w:t>within</w:t>
            </w:r>
            <w:r>
              <w:rPr>
                <w:spacing w:val="-6"/>
              </w:rPr>
              <w:t xml:space="preserve"> </w:t>
            </w:r>
            <w:r>
              <w:t>the</w:t>
            </w:r>
            <w:r>
              <w:rPr>
                <w:spacing w:val="-9"/>
              </w:rPr>
              <w:t xml:space="preserve"> </w:t>
            </w:r>
            <w:r>
              <w:t>School</w:t>
            </w:r>
            <w:r>
              <w:rPr>
                <w:spacing w:val="-6"/>
              </w:rPr>
              <w:t xml:space="preserve"> </w:t>
            </w:r>
            <w:r>
              <w:t>of</w:t>
            </w:r>
            <w:r>
              <w:rPr>
                <w:spacing w:val="-4"/>
              </w:rPr>
              <w:t xml:space="preserve"> </w:t>
            </w:r>
            <w:r>
              <w:t>Criminology</w:t>
            </w:r>
            <w:r>
              <w:rPr>
                <w:spacing w:val="-2"/>
              </w:rPr>
              <w:t xml:space="preserve"> </w:t>
            </w:r>
            <w:r>
              <w:rPr>
                <w:spacing w:val="-5"/>
              </w:rPr>
              <w:t>and</w:t>
            </w:r>
          </w:p>
        </w:tc>
      </w:tr>
      <w:tr w:rsidR="002D72B3" w14:paraId="404B6AB0" w14:textId="77777777">
        <w:trPr>
          <w:trHeight w:val="499"/>
        </w:trPr>
        <w:tc>
          <w:tcPr>
            <w:tcW w:w="631" w:type="dxa"/>
          </w:tcPr>
          <w:p w14:paraId="404B6AAD" w14:textId="77777777" w:rsidR="002D72B3" w:rsidRDefault="001F171A">
            <w:pPr>
              <w:pStyle w:val="TableParagraph"/>
              <w:spacing w:before="246" w:line="233" w:lineRule="exact"/>
              <w:ind w:right="87"/>
              <w:jc w:val="center"/>
            </w:pPr>
            <w:r>
              <w:rPr>
                <w:spacing w:val="-4"/>
              </w:rPr>
              <w:t>2001</w:t>
            </w:r>
          </w:p>
        </w:tc>
        <w:tc>
          <w:tcPr>
            <w:tcW w:w="9357" w:type="dxa"/>
          </w:tcPr>
          <w:p w14:paraId="404B6AAE" w14:textId="77777777" w:rsidR="002D72B3" w:rsidRDefault="001F171A">
            <w:pPr>
              <w:pStyle w:val="TableParagraph"/>
              <w:spacing w:line="248" w:lineRule="exact"/>
              <w:ind w:left="230"/>
            </w:pPr>
            <w:r>
              <w:t>Criminal</w:t>
            </w:r>
            <w:r>
              <w:rPr>
                <w:spacing w:val="-5"/>
              </w:rPr>
              <w:t xml:space="preserve"> </w:t>
            </w:r>
            <w:r>
              <w:rPr>
                <w:spacing w:val="-2"/>
              </w:rPr>
              <w:t>Justice.</w:t>
            </w:r>
          </w:p>
          <w:p w14:paraId="404B6AAF" w14:textId="77777777" w:rsidR="002D72B3" w:rsidRDefault="001F171A">
            <w:pPr>
              <w:pStyle w:val="TableParagraph"/>
              <w:spacing w:line="231" w:lineRule="exact"/>
              <w:ind w:left="139"/>
            </w:pPr>
            <w:r>
              <w:t>1</w:t>
            </w:r>
            <w:r>
              <w:rPr>
                <w:vertAlign w:val="superscript"/>
              </w:rPr>
              <w:t>st</w:t>
            </w:r>
            <w:r>
              <w:rPr>
                <w:spacing w:val="-3"/>
              </w:rPr>
              <w:t xml:space="preserve"> </w:t>
            </w:r>
            <w:r>
              <w:t>Place,</w:t>
            </w:r>
            <w:r>
              <w:rPr>
                <w:spacing w:val="-1"/>
              </w:rPr>
              <w:t xml:space="preserve"> </w:t>
            </w:r>
            <w:r>
              <w:t>Gene</w:t>
            </w:r>
            <w:r>
              <w:rPr>
                <w:spacing w:val="-4"/>
              </w:rPr>
              <w:t xml:space="preserve"> </w:t>
            </w:r>
            <w:r>
              <w:t>Carte</w:t>
            </w:r>
            <w:r>
              <w:rPr>
                <w:spacing w:val="-9"/>
              </w:rPr>
              <w:t xml:space="preserve"> </w:t>
            </w:r>
            <w:r>
              <w:t>Student</w:t>
            </w:r>
            <w:r>
              <w:rPr>
                <w:spacing w:val="-6"/>
              </w:rPr>
              <w:t xml:space="preserve"> </w:t>
            </w:r>
            <w:r>
              <w:t>Paper</w:t>
            </w:r>
            <w:r>
              <w:rPr>
                <w:spacing w:val="-4"/>
              </w:rPr>
              <w:t xml:space="preserve"> </w:t>
            </w:r>
            <w:r>
              <w:t>Competition</w:t>
            </w:r>
            <w:r>
              <w:rPr>
                <w:spacing w:val="-3"/>
              </w:rPr>
              <w:t xml:space="preserve"> </w:t>
            </w:r>
            <w:r>
              <w:t>sponsored</w:t>
            </w:r>
            <w:r>
              <w:rPr>
                <w:spacing w:val="-2"/>
              </w:rPr>
              <w:t xml:space="preserve"> </w:t>
            </w:r>
            <w:r>
              <w:t>by</w:t>
            </w:r>
            <w:r>
              <w:rPr>
                <w:spacing w:val="-3"/>
              </w:rPr>
              <w:t xml:space="preserve"> </w:t>
            </w:r>
            <w:r>
              <w:t>the</w:t>
            </w:r>
            <w:r>
              <w:rPr>
                <w:spacing w:val="1"/>
              </w:rPr>
              <w:t xml:space="preserve"> </w:t>
            </w:r>
            <w:r>
              <w:rPr>
                <w:i/>
              </w:rPr>
              <w:t>American</w:t>
            </w:r>
            <w:r>
              <w:rPr>
                <w:i/>
                <w:spacing w:val="-7"/>
              </w:rPr>
              <w:t xml:space="preserve"> </w:t>
            </w:r>
            <w:r>
              <w:rPr>
                <w:i/>
              </w:rPr>
              <w:t>Society</w:t>
            </w:r>
            <w:r>
              <w:rPr>
                <w:i/>
                <w:spacing w:val="-4"/>
              </w:rPr>
              <w:t xml:space="preserve"> </w:t>
            </w:r>
            <w:r>
              <w:rPr>
                <w:i/>
              </w:rPr>
              <w:t>of</w:t>
            </w:r>
            <w:r>
              <w:rPr>
                <w:i/>
                <w:spacing w:val="-6"/>
              </w:rPr>
              <w:t xml:space="preserve"> </w:t>
            </w:r>
            <w:r>
              <w:rPr>
                <w:i/>
                <w:spacing w:val="-2"/>
              </w:rPr>
              <w:t>Criminology</w:t>
            </w:r>
            <w:r>
              <w:rPr>
                <w:spacing w:val="-2"/>
              </w:rPr>
              <w:t>.</w:t>
            </w:r>
          </w:p>
        </w:tc>
      </w:tr>
    </w:tbl>
    <w:p w14:paraId="404B6AB1" w14:textId="77777777" w:rsidR="002D72B3" w:rsidRDefault="002D72B3">
      <w:pPr>
        <w:pStyle w:val="BodyText"/>
        <w:spacing w:before="2"/>
        <w:rPr>
          <w:b/>
          <w:sz w:val="24"/>
        </w:rPr>
      </w:pPr>
    </w:p>
    <w:p w14:paraId="404B6AB2" w14:textId="77777777" w:rsidR="002D72B3" w:rsidRDefault="001F171A">
      <w:pPr>
        <w:ind w:left="360"/>
        <w:rPr>
          <w:b/>
          <w:sz w:val="24"/>
        </w:rPr>
      </w:pPr>
      <w:r>
        <w:rPr>
          <w:b/>
          <w:spacing w:val="-2"/>
          <w:sz w:val="24"/>
        </w:rPr>
        <w:t>Development</w:t>
      </w:r>
    </w:p>
    <w:p w14:paraId="404B6AB3" w14:textId="77777777" w:rsidR="002D72B3" w:rsidRDefault="002D72B3">
      <w:pPr>
        <w:pStyle w:val="BodyText"/>
        <w:spacing w:before="35"/>
        <w:rPr>
          <w:b/>
          <w:sz w:val="20"/>
        </w:rPr>
      </w:pPr>
    </w:p>
    <w:tbl>
      <w:tblPr>
        <w:tblW w:w="0" w:type="auto"/>
        <w:tblInd w:w="317" w:type="dxa"/>
        <w:tblLayout w:type="fixed"/>
        <w:tblCellMar>
          <w:left w:w="0" w:type="dxa"/>
          <w:right w:w="0" w:type="dxa"/>
        </w:tblCellMar>
        <w:tblLook w:val="01E0" w:firstRow="1" w:lastRow="1" w:firstColumn="1" w:lastColumn="1" w:noHBand="0" w:noVBand="0"/>
      </w:tblPr>
      <w:tblGrid>
        <w:gridCol w:w="631"/>
        <w:gridCol w:w="9201"/>
      </w:tblGrid>
      <w:tr w:rsidR="002D72B3" w14:paraId="404B6AB6" w14:textId="77777777">
        <w:trPr>
          <w:trHeight w:val="626"/>
        </w:trPr>
        <w:tc>
          <w:tcPr>
            <w:tcW w:w="631" w:type="dxa"/>
          </w:tcPr>
          <w:p w14:paraId="404B6AB4" w14:textId="77777777" w:rsidR="002D72B3" w:rsidRDefault="001F171A">
            <w:pPr>
              <w:pStyle w:val="TableParagraph"/>
              <w:spacing w:line="244" w:lineRule="exact"/>
              <w:ind w:right="87"/>
              <w:jc w:val="center"/>
            </w:pPr>
            <w:r>
              <w:rPr>
                <w:spacing w:val="-4"/>
              </w:rPr>
              <w:t>2021</w:t>
            </w:r>
          </w:p>
        </w:tc>
        <w:tc>
          <w:tcPr>
            <w:tcW w:w="9201" w:type="dxa"/>
          </w:tcPr>
          <w:p w14:paraId="404B6AB5" w14:textId="77777777" w:rsidR="002D72B3" w:rsidRDefault="001F171A">
            <w:pPr>
              <w:pStyle w:val="TableParagraph"/>
              <w:spacing w:line="237" w:lineRule="auto"/>
              <w:ind w:left="139"/>
            </w:pPr>
            <w:r>
              <w:t>UNO</w:t>
            </w:r>
            <w:r>
              <w:rPr>
                <w:spacing w:val="-3"/>
              </w:rPr>
              <w:t xml:space="preserve"> </w:t>
            </w:r>
            <w:r>
              <w:t>Workshops Attended:</w:t>
            </w:r>
            <w:r>
              <w:rPr>
                <w:spacing w:val="-5"/>
              </w:rPr>
              <w:t xml:space="preserve"> </w:t>
            </w:r>
            <w:r>
              <w:t>1)</w:t>
            </w:r>
            <w:r>
              <w:rPr>
                <w:spacing w:val="-3"/>
              </w:rPr>
              <w:t xml:space="preserve"> </w:t>
            </w:r>
            <w:r>
              <w:t>Incorporating</w:t>
            </w:r>
            <w:r>
              <w:rPr>
                <w:spacing w:val="-2"/>
              </w:rPr>
              <w:t xml:space="preserve"> </w:t>
            </w:r>
            <w:r>
              <w:t>Gamification</w:t>
            </w:r>
            <w:r>
              <w:rPr>
                <w:spacing w:val="-2"/>
              </w:rPr>
              <w:t xml:space="preserve"> </w:t>
            </w:r>
            <w:r>
              <w:t>into</w:t>
            </w:r>
            <w:r>
              <w:rPr>
                <w:spacing w:val="-2"/>
              </w:rPr>
              <w:t xml:space="preserve"> </w:t>
            </w:r>
            <w:r>
              <w:t>Your</w:t>
            </w:r>
            <w:r>
              <w:rPr>
                <w:spacing w:val="-8"/>
              </w:rPr>
              <w:t xml:space="preserve"> </w:t>
            </w:r>
            <w:r>
              <w:t>Courses,</w:t>
            </w:r>
            <w:r>
              <w:rPr>
                <w:spacing w:val="-5"/>
              </w:rPr>
              <w:t xml:space="preserve"> </w:t>
            </w:r>
            <w:r>
              <w:t>2)</w:t>
            </w:r>
            <w:r>
              <w:rPr>
                <w:spacing w:val="-4"/>
              </w:rPr>
              <w:t xml:space="preserve"> </w:t>
            </w:r>
            <w:r>
              <w:t>Effective</w:t>
            </w:r>
            <w:r>
              <w:rPr>
                <w:spacing w:val="-4"/>
              </w:rPr>
              <w:t xml:space="preserve"> </w:t>
            </w:r>
            <w:r>
              <w:t>Discussion Board Practices, 3) Creating Effective Rubrics, and 4) Microaggression Awareness Program.</w:t>
            </w:r>
          </w:p>
        </w:tc>
      </w:tr>
      <w:tr w:rsidR="002D72B3" w14:paraId="404B6AB9" w14:textId="77777777">
        <w:trPr>
          <w:trHeight w:val="626"/>
        </w:trPr>
        <w:tc>
          <w:tcPr>
            <w:tcW w:w="631" w:type="dxa"/>
          </w:tcPr>
          <w:p w14:paraId="404B6AB7" w14:textId="77777777" w:rsidR="002D72B3" w:rsidRDefault="001F171A">
            <w:pPr>
              <w:pStyle w:val="TableParagraph"/>
              <w:spacing w:before="124"/>
              <w:ind w:right="87"/>
              <w:jc w:val="center"/>
            </w:pPr>
            <w:r>
              <w:rPr>
                <w:spacing w:val="-4"/>
              </w:rPr>
              <w:t>2012</w:t>
            </w:r>
          </w:p>
        </w:tc>
        <w:tc>
          <w:tcPr>
            <w:tcW w:w="9201" w:type="dxa"/>
          </w:tcPr>
          <w:p w14:paraId="404B6AB8" w14:textId="77777777" w:rsidR="002D72B3" w:rsidRDefault="001F171A">
            <w:pPr>
              <w:pStyle w:val="TableParagraph"/>
              <w:spacing w:before="106" w:line="250" w:lineRule="exact"/>
              <w:ind w:left="139"/>
            </w:pPr>
            <w:r>
              <w:t>Attended</w:t>
            </w:r>
            <w:r>
              <w:rPr>
                <w:spacing w:val="-2"/>
              </w:rPr>
              <w:t xml:space="preserve"> </w:t>
            </w:r>
            <w:r>
              <w:t>ICPSR</w:t>
            </w:r>
            <w:r>
              <w:rPr>
                <w:spacing w:val="-4"/>
              </w:rPr>
              <w:t xml:space="preserve"> </w:t>
            </w:r>
            <w:r>
              <w:t>Longitudinal</w:t>
            </w:r>
            <w:r>
              <w:rPr>
                <w:spacing w:val="-5"/>
              </w:rPr>
              <w:t xml:space="preserve"> </w:t>
            </w:r>
            <w:r>
              <w:t>HLM</w:t>
            </w:r>
            <w:r>
              <w:rPr>
                <w:spacing w:val="-2"/>
              </w:rPr>
              <w:t xml:space="preserve"> </w:t>
            </w:r>
            <w:r>
              <w:t>workshop,</w:t>
            </w:r>
            <w:r>
              <w:rPr>
                <w:spacing w:val="-4"/>
              </w:rPr>
              <w:t xml:space="preserve"> </w:t>
            </w:r>
            <w:r>
              <w:t>presented</w:t>
            </w:r>
            <w:r>
              <w:rPr>
                <w:spacing w:val="-2"/>
              </w:rPr>
              <w:t xml:space="preserve"> </w:t>
            </w:r>
            <w:r>
              <w:t>by</w:t>
            </w:r>
            <w:r>
              <w:rPr>
                <w:spacing w:val="-2"/>
              </w:rPr>
              <w:t xml:space="preserve"> </w:t>
            </w:r>
            <w:r>
              <w:t>Dr.</w:t>
            </w:r>
            <w:r>
              <w:rPr>
                <w:spacing w:val="-4"/>
              </w:rPr>
              <w:t xml:space="preserve"> </w:t>
            </w:r>
            <w:r>
              <w:t>Aline</w:t>
            </w:r>
            <w:r>
              <w:rPr>
                <w:spacing w:val="-8"/>
              </w:rPr>
              <w:t xml:space="preserve"> </w:t>
            </w:r>
            <w:r>
              <w:t>Sayer, August</w:t>
            </w:r>
            <w:r>
              <w:rPr>
                <w:spacing w:val="-1"/>
              </w:rPr>
              <w:t xml:space="preserve"> </w:t>
            </w:r>
            <w:r>
              <w:t>6-8,</w:t>
            </w:r>
            <w:r>
              <w:rPr>
                <w:spacing w:val="-4"/>
              </w:rPr>
              <w:t xml:space="preserve"> </w:t>
            </w:r>
            <w:r>
              <w:t xml:space="preserve">Boulder, </w:t>
            </w:r>
            <w:r>
              <w:rPr>
                <w:spacing w:val="-2"/>
              </w:rPr>
              <w:t>Colorado.</w:t>
            </w:r>
          </w:p>
        </w:tc>
      </w:tr>
    </w:tbl>
    <w:p w14:paraId="404B6ABA" w14:textId="77777777" w:rsidR="002D72B3" w:rsidRDefault="002D72B3">
      <w:pPr>
        <w:pStyle w:val="TableParagraph"/>
        <w:spacing w:line="250" w:lineRule="exact"/>
        <w:sectPr w:rsidR="002D72B3">
          <w:pgSz w:w="12240" w:h="15840"/>
          <w:pgMar w:top="940" w:right="720" w:bottom="1260" w:left="1080" w:header="0" w:footer="1060" w:gutter="0"/>
          <w:cols w:space="720"/>
        </w:sectPr>
      </w:pPr>
    </w:p>
    <w:p w14:paraId="404B6ABB" w14:textId="77777777" w:rsidR="002D72B3" w:rsidRDefault="001F171A">
      <w:pPr>
        <w:spacing w:before="65"/>
        <w:ind w:left="360"/>
        <w:rPr>
          <w:b/>
          <w:sz w:val="24"/>
        </w:rPr>
      </w:pPr>
      <w:r>
        <w:rPr>
          <w:b/>
          <w:spacing w:val="-2"/>
          <w:sz w:val="24"/>
        </w:rPr>
        <w:lastRenderedPageBreak/>
        <w:t>Presentations</w:t>
      </w:r>
    </w:p>
    <w:p w14:paraId="404B6ABC" w14:textId="77777777" w:rsidR="002D72B3" w:rsidRDefault="001F171A">
      <w:pPr>
        <w:spacing w:before="252"/>
        <w:ind w:left="360"/>
        <w:rPr>
          <w:sz w:val="24"/>
        </w:rPr>
      </w:pPr>
      <w:r>
        <w:rPr>
          <w:sz w:val="24"/>
        </w:rPr>
        <w:t xml:space="preserve">Anderson, Amy L. 2023. “Politics, Religion, Education and Views of Capital Punishment,” </w:t>
      </w:r>
      <w:r>
        <w:rPr>
          <w:b/>
          <w:i/>
          <w:sz w:val="24"/>
        </w:rPr>
        <w:t xml:space="preserve">Invited Presentation </w:t>
      </w:r>
      <w:r>
        <w:rPr>
          <w:sz w:val="24"/>
        </w:rPr>
        <w:t>as</w:t>
      </w:r>
      <w:r>
        <w:rPr>
          <w:spacing w:val="-5"/>
          <w:sz w:val="24"/>
        </w:rPr>
        <w:t xml:space="preserve"> </w:t>
      </w:r>
      <w:r>
        <w:rPr>
          <w:sz w:val="24"/>
        </w:rPr>
        <w:t>part</w:t>
      </w:r>
      <w:r>
        <w:rPr>
          <w:spacing w:val="-2"/>
          <w:sz w:val="24"/>
        </w:rPr>
        <w:t xml:space="preserve"> </w:t>
      </w:r>
      <w:r>
        <w:rPr>
          <w:sz w:val="24"/>
        </w:rPr>
        <w:t>of</w:t>
      </w:r>
      <w:r>
        <w:rPr>
          <w:spacing w:val="-5"/>
          <w:sz w:val="24"/>
        </w:rPr>
        <w:t xml:space="preserve"> </w:t>
      </w:r>
      <w:r>
        <w:rPr>
          <w:sz w:val="24"/>
        </w:rPr>
        <w:t>the</w:t>
      </w:r>
      <w:r>
        <w:rPr>
          <w:spacing w:val="-6"/>
          <w:sz w:val="24"/>
        </w:rPr>
        <w:t xml:space="preserve"> </w:t>
      </w:r>
      <w:r>
        <w:rPr>
          <w:i/>
          <w:sz w:val="24"/>
        </w:rPr>
        <w:t>Penn</w:t>
      </w:r>
      <w:r>
        <w:rPr>
          <w:i/>
          <w:spacing w:val="-2"/>
          <w:sz w:val="24"/>
        </w:rPr>
        <w:t xml:space="preserve"> </w:t>
      </w:r>
      <w:r>
        <w:rPr>
          <w:i/>
          <w:sz w:val="24"/>
        </w:rPr>
        <w:t>State</w:t>
      </w:r>
      <w:r>
        <w:rPr>
          <w:i/>
          <w:spacing w:val="-8"/>
          <w:sz w:val="24"/>
        </w:rPr>
        <w:t xml:space="preserve"> </w:t>
      </w:r>
      <w:r>
        <w:rPr>
          <w:i/>
          <w:sz w:val="24"/>
        </w:rPr>
        <w:t>Fall</w:t>
      </w:r>
      <w:r>
        <w:rPr>
          <w:i/>
          <w:spacing w:val="-6"/>
          <w:sz w:val="24"/>
        </w:rPr>
        <w:t xml:space="preserve"> </w:t>
      </w:r>
      <w:r>
        <w:rPr>
          <w:i/>
          <w:sz w:val="24"/>
        </w:rPr>
        <w:t>2023 Speaker</w:t>
      </w:r>
      <w:r>
        <w:rPr>
          <w:i/>
          <w:spacing w:val="-5"/>
          <w:sz w:val="24"/>
        </w:rPr>
        <w:t xml:space="preserve"> </w:t>
      </w:r>
      <w:r>
        <w:rPr>
          <w:i/>
          <w:sz w:val="24"/>
        </w:rPr>
        <w:t>Series</w:t>
      </w:r>
      <w:r>
        <w:rPr>
          <w:sz w:val="24"/>
        </w:rPr>
        <w:t>, Criminal</w:t>
      </w:r>
      <w:r>
        <w:rPr>
          <w:spacing w:val="-2"/>
          <w:sz w:val="24"/>
        </w:rPr>
        <w:t xml:space="preserve"> </w:t>
      </w:r>
      <w:r>
        <w:rPr>
          <w:sz w:val="24"/>
        </w:rPr>
        <w:t>Justice</w:t>
      </w:r>
      <w:r>
        <w:rPr>
          <w:spacing w:val="-3"/>
          <w:sz w:val="24"/>
        </w:rPr>
        <w:t xml:space="preserve"> </w:t>
      </w:r>
      <w:r>
        <w:rPr>
          <w:sz w:val="24"/>
        </w:rPr>
        <w:t>Research</w:t>
      </w:r>
      <w:r>
        <w:rPr>
          <w:spacing w:val="-2"/>
          <w:sz w:val="24"/>
        </w:rPr>
        <w:t xml:space="preserve"> </w:t>
      </w:r>
      <w:r>
        <w:rPr>
          <w:sz w:val="24"/>
        </w:rPr>
        <w:t>Center</w:t>
      </w:r>
      <w:r>
        <w:rPr>
          <w:spacing w:val="-1"/>
          <w:sz w:val="24"/>
        </w:rPr>
        <w:t xml:space="preserve"> </w:t>
      </w:r>
      <w:r>
        <w:rPr>
          <w:sz w:val="24"/>
        </w:rPr>
        <w:t>and Department of Sociology and Criminology (December), State College, Pennsylvania.</w:t>
      </w:r>
    </w:p>
    <w:p w14:paraId="404B6ABD" w14:textId="77777777" w:rsidR="002D72B3" w:rsidRDefault="002D72B3">
      <w:pPr>
        <w:pStyle w:val="BodyText"/>
        <w:rPr>
          <w:sz w:val="24"/>
        </w:rPr>
      </w:pPr>
    </w:p>
    <w:p w14:paraId="404B6ABE" w14:textId="77777777" w:rsidR="002D72B3" w:rsidRDefault="001F171A">
      <w:pPr>
        <w:spacing w:before="1"/>
        <w:ind w:left="360"/>
        <w:rPr>
          <w:sz w:val="24"/>
        </w:rPr>
      </w:pPr>
      <w:r>
        <w:rPr>
          <w:sz w:val="24"/>
        </w:rPr>
        <w:t>Anderson, Amy</w:t>
      </w:r>
      <w:r>
        <w:rPr>
          <w:spacing w:val="-2"/>
          <w:sz w:val="24"/>
        </w:rPr>
        <w:t xml:space="preserve"> </w:t>
      </w:r>
      <w:r>
        <w:rPr>
          <w:sz w:val="24"/>
        </w:rPr>
        <w:t>L.</w:t>
      </w:r>
      <w:r>
        <w:rPr>
          <w:spacing w:val="-4"/>
          <w:sz w:val="24"/>
        </w:rPr>
        <w:t xml:space="preserve"> </w:t>
      </w:r>
      <w:r>
        <w:rPr>
          <w:sz w:val="24"/>
        </w:rPr>
        <w:t>and</w:t>
      </w:r>
      <w:r>
        <w:rPr>
          <w:spacing w:val="-2"/>
          <w:sz w:val="24"/>
        </w:rPr>
        <w:t xml:space="preserve"> </w:t>
      </w:r>
      <w:r>
        <w:rPr>
          <w:sz w:val="24"/>
        </w:rPr>
        <w:t>Philip</w:t>
      </w:r>
      <w:r>
        <w:rPr>
          <w:spacing w:val="-6"/>
          <w:sz w:val="24"/>
        </w:rPr>
        <w:t xml:space="preserve"> </w:t>
      </w:r>
      <w:r>
        <w:rPr>
          <w:sz w:val="24"/>
        </w:rPr>
        <w:t>Schwadel.</w:t>
      </w:r>
      <w:r>
        <w:rPr>
          <w:spacing w:val="-4"/>
          <w:sz w:val="24"/>
        </w:rPr>
        <w:t xml:space="preserve"> </w:t>
      </w:r>
      <w:r>
        <w:rPr>
          <w:sz w:val="24"/>
        </w:rPr>
        <w:t>2023.</w:t>
      </w:r>
      <w:r>
        <w:rPr>
          <w:spacing w:val="-4"/>
          <w:sz w:val="24"/>
        </w:rPr>
        <w:t xml:space="preserve"> </w:t>
      </w:r>
      <w:r>
        <w:rPr>
          <w:sz w:val="24"/>
        </w:rPr>
        <w:t>“College</w:t>
      </w:r>
      <w:r>
        <w:rPr>
          <w:spacing w:val="-3"/>
          <w:sz w:val="24"/>
        </w:rPr>
        <w:t xml:space="preserve"> </w:t>
      </w:r>
      <w:r>
        <w:rPr>
          <w:sz w:val="24"/>
        </w:rPr>
        <w:t>Education,</w:t>
      </w:r>
      <w:r>
        <w:rPr>
          <w:spacing w:val="-4"/>
          <w:sz w:val="24"/>
        </w:rPr>
        <w:t xml:space="preserve"> </w:t>
      </w:r>
      <w:r>
        <w:rPr>
          <w:sz w:val="24"/>
        </w:rPr>
        <w:t>Politics</w:t>
      </w:r>
      <w:r>
        <w:rPr>
          <w:spacing w:val="-4"/>
          <w:sz w:val="24"/>
        </w:rPr>
        <w:t xml:space="preserve"> </w:t>
      </w:r>
      <w:r>
        <w:rPr>
          <w:sz w:val="24"/>
        </w:rPr>
        <w:t>and</w:t>
      </w:r>
      <w:r>
        <w:rPr>
          <w:spacing w:val="-6"/>
          <w:sz w:val="24"/>
        </w:rPr>
        <w:t xml:space="preserve"> </w:t>
      </w:r>
      <w:r>
        <w:rPr>
          <w:sz w:val="24"/>
        </w:rPr>
        <w:t>Attitudes</w:t>
      </w:r>
      <w:r>
        <w:rPr>
          <w:spacing w:val="-4"/>
          <w:sz w:val="24"/>
        </w:rPr>
        <w:t xml:space="preserve"> </w:t>
      </w:r>
      <w:r>
        <w:rPr>
          <w:sz w:val="24"/>
        </w:rPr>
        <w:t xml:space="preserve">Towards Capital Punishment,” presented at the annual meeting of the </w:t>
      </w:r>
      <w:r>
        <w:rPr>
          <w:i/>
          <w:sz w:val="24"/>
        </w:rPr>
        <w:t xml:space="preserve">American Society of Criminology </w:t>
      </w:r>
      <w:r>
        <w:rPr>
          <w:sz w:val="24"/>
        </w:rPr>
        <w:t>(November), Philadelphia, Pennsylvania.</w:t>
      </w:r>
    </w:p>
    <w:p w14:paraId="404B6ABF" w14:textId="77777777" w:rsidR="002D72B3" w:rsidRDefault="002D72B3">
      <w:pPr>
        <w:pStyle w:val="BodyText"/>
        <w:rPr>
          <w:sz w:val="24"/>
        </w:rPr>
      </w:pPr>
    </w:p>
    <w:p w14:paraId="404B6AC0" w14:textId="77777777" w:rsidR="002D72B3" w:rsidRDefault="001F171A">
      <w:pPr>
        <w:ind w:left="360" w:right="268"/>
        <w:rPr>
          <w:sz w:val="24"/>
        </w:rPr>
      </w:pPr>
      <w:r>
        <w:rPr>
          <w:sz w:val="24"/>
        </w:rPr>
        <w:t xml:space="preserve">Anderson, Amy L., </w:t>
      </w:r>
      <w:r>
        <w:rPr>
          <w:b/>
          <w:sz w:val="24"/>
          <w:u w:val="single"/>
        </w:rPr>
        <w:t>Weng-Fong Chao</w:t>
      </w:r>
      <w:r>
        <w:rPr>
          <w:b/>
          <w:sz w:val="24"/>
        </w:rPr>
        <w:t xml:space="preserve"> </w:t>
      </w:r>
      <w:r>
        <w:rPr>
          <w:sz w:val="24"/>
        </w:rPr>
        <w:t>and Philip Schwadel. 2018. “Political Party and Views of Capital</w:t>
      </w:r>
      <w:r>
        <w:rPr>
          <w:spacing w:val="-2"/>
          <w:sz w:val="24"/>
        </w:rPr>
        <w:t xml:space="preserve"> </w:t>
      </w:r>
      <w:r>
        <w:rPr>
          <w:sz w:val="24"/>
        </w:rPr>
        <w:t>Punishment:</w:t>
      </w:r>
      <w:r>
        <w:rPr>
          <w:spacing w:val="-2"/>
          <w:sz w:val="24"/>
        </w:rPr>
        <w:t xml:space="preserve"> </w:t>
      </w:r>
      <w:r>
        <w:rPr>
          <w:sz w:val="24"/>
        </w:rPr>
        <w:t>The</w:t>
      </w:r>
      <w:r>
        <w:rPr>
          <w:spacing w:val="-2"/>
          <w:sz w:val="24"/>
        </w:rPr>
        <w:t xml:space="preserve"> </w:t>
      </w:r>
      <w:r>
        <w:rPr>
          <w:sz w:val="24"/>
        </w:rPr>
        <w:t>Moderating</w:t>
      </w:r>
      <w:r>
        <w:rPr>
          <w:spacing w:val="-6"/>
          <w:sz w:val="24"/>
        </w:rPr>
        <w:t xml:space="preserve"> </w:t>
      </w:r>
      <w:r>
        <w:rPr>
          <w:sz w:val="24"/>
        </w:rPr>
        <w:t>Role</w:t>
      </w:r>
      <w:r>
        <w:rPr>
          <w:spacing w:val="-2"/>
          <w:sz w:val="24"/>
        </w:rPr>
        <w:t xml:space="preserve"> </w:t>
      </w:r>
      <w:r>
        <w:rPr>
          <w:sz w:val="24"/>
        </w:rPr>
        <w:t>of</w:t>
      </w:r>
      <w:r>
        <w:rPr>
          <w:spacing w:val="-4"/>
          <w:sz w:val="24"/>
        </w:rPr>
        <w:t xml:space="preserve"> </w:t>
      </w:r>
      <w:r>
        <w:rPr>
          <w:sz w:val="24"/>
        </w:rPr>
        <w:t>Fear</w:t>
      </w:r>
      <w:r>
        <w:rPr>
          <w:spacing w:val="-4"/>
          <w:sz w:val="24"/>
        </w:rPr>
        <w:t xml:space="preserve"> </w:t>
      </w:r>
      <w:r>
        <w:rPr>
          <w:sz w:val="24"/>
        </w:rPr>
        <w:t>of</w:t>
      </w:r>
      <w:r>
        <w:rPr>
          <w:spacing w:val="-1"/>
          <w:sz w:val="24"/>
        </w:rPr>
        <w:t xml:space="preserve"> </w:t>
      </w:r>
      <w:r>
        <w:rPr>
          <w:sz w:val="24"/>
        </w:rPr>
        <w:t>Crime,”</w:t>
      </w:r>
      <w:r>
        <w:rPr>
          <w:spacing w:val="-7"/>
          <w:sz w:val="24"/>
        </w:rPr>
        <w:t xml:space="preserve"> </w:t>
      </w:r>
      <w:r>
        <w:rPr>
          <w:sz w:val="24"/>
        </w:rPr>
        <w:t>presented</w:t>
      </w:r>
      <w:r>
        <w:rPr>
          <w:spacing w:val="-2"/>
          <w:sz w:val="24"/>
        </w:rPr>
        <w:t xml:space="preserve"> </w:t>
      </w:r>
      <w:r>
        <w:rPr>
          <w:sz w:val="24"/>
        </w:rPr>
        <w:t>at</w:t>
      </w:r>
      <w:r>
        <w:rPr>
          <w:spacing w:val="-2"/>
          <w:sz w:val="24"/>
        </w:rPr>
        <w:t xml:space="preserve"> </w:t>
      </w:r>
      <w:r>
        <w:rPr>
          <w:sz w:val="24"/>
        </w:rPr>
        <w:t>the</w:t>
      </w:r>
      <w:r>
        <w:rPr>
          <w:spacing w:val="-7"/>
          <w:sz w:val="24"/>
        </w:rPr>
        <w:t xml:space="preserve"> </w:t>
      </w:r>
      <w:r>
        <w:rPr>
          <w:sz w:val="24"/>
        </w:rPr>
        <w:t>annual</w:t>
      </w:r>
      <w:r>
        <w:rPr>
          <w:spacing w:val="-2"/>
          <w:sz w:val="24"/>
        </w:rPr>
        <w:t xml:space="preserve"> </w:t>
      </w:r>
      <w:r>
        <w:rPr>
          <w:sz w:val="24"/>
        </w:rPr>
        <w:t>meeting</w:t>
      </w:r>
      <w:r>
        <w:rPr>
          <w:spacing w:val="-2"/>
          <w:sz w:val="24"/>
        </w:rPr>
        <w:t xml:space="preserve"> </w:t>
      </w:r>
      <w:r>
        <w:rPr>
          <w:sz w:val="24"/>
        </w:rPr>
        <w:t>of</w:t>
      </w:r>
      <w:r>
        <w:rPr>
          <w:spacing w:val="-1"/>
          <w:sz w:val="24"/>
        </w:rPr>
        <w:t xml:space="preserve"> </w:t>
      </w:r>
      <w:r>
        <w:rPr>
          <w:sz w:val="24"/>
        </w:rPr>
        <w:t xml:space="preserve">the </w:t>
      </w:r>
      <w:r>
        <w:rPr>
          <w:i/>
          <w:sz w:val="24"/>
        </w:rPr>
        <w:t xml:space="preserve">American Society of Criminology </w:t>
      </w:r>
      <w:r>
        <w:rPr>
          <w:sz w:val="24"/>
        </w:rPr>
        <w:t>(November), Atlanta, Georgia.</w:t>
      </w:r>
    </w:p>
    <w:p w14:paraId="404B6AC1" w14:textId="77777777" w:rsidR="002D72B3" w:rsidRDefault="002D72B3">
      <w:pPr>
        <w:pStyle w:val="BodyText"/>
        <w:rPr>
          <w:sz w:val="24"/>
        </w:rPr>
      </w:pPr>
    </w:p>
    <w:p w14:paraId="404B6AC2" w14:textId="77777777" w:rsidR="002D72B3" w:rsidRDefault="001F171A">
      <w:pPr>
        <w:ind w:left="360" w:right="268"/>
        <w:rPr>
          <w:sz w:val="24"/>
        </w:rPr>
      </w:pPr>
      <w:r>
        <w:rPr>
          <w:sz w:val="24"/>
        </w:rPr>
        <w:t>Anderson, Amy L., Justin Nix and Samantha S. Clinkinbeard. 2017. “Culpable Cops? College Students’ Attitudes</w:t>
      </w:r>
      <w:r>
        <w:rPr>
          <w:spacing w:val="-1"/>
          <w:sz w:val="24"/>
        </w:rPr>
        <w:t xml:space="preserve"> </w:t>
      </w:r>
      <w:r>
        <w:rPr>
          <w:sz w:val="24"/>
        </w:rPr>
        <w:t>Toward</w:t>
      </w:r>
      <w:r>
        <w:rPr>
          <w:spacing w:val="-3"/>
          <w:sz w:val="24"/>
        </w:rPr>
        <w:t xml:space="preserve"> </w:t>
      </w:r>
      <w:r>
        <w:rPr>
          <w:sz w:val="24"/>
        </w:rPr>
        <w:t>Police</w:t>
      </w:r>
      <w:r>
        <w:rPr>
          <w:spacing w:val="-4"/>
          <w:sz w:val="24"/>
        </w:rPr>
        <w:t xml:space="preserve"> </w:t>
      </w:r>
      <w:r>
        <w:rPr>
          <w:sz w:val="24"/>
        </w:rPr>
        <w:t>Shootings</w:t>
      </w:r>
      <w:r>
        <w:rPr>
          <w:spacing w:val="-1"/>
          <w:sz w:val="24"/>
        </w:rPr>
        <w:t xml:space="preserve"> </w:t>
      </w:r>
      <w:r>
        <w:rPr>
          <w:sz w:val="24"/>
        </w:rPr>
        <w:t>of</w:t>
      </w:r>
      <w:r>
        <w:rPr>
          <w:spacing w:val="-1"/>
          <w:sz w:val="24"/>
        </w:rPr>
        <w:t xml:space="preserve"> </w:t>
      </w:r>
      <w:r>
        <w:rPr>
          <w:sz w:val="24"/>
        </w:rPr>
        <w:t>Unarmed Civilians</w:t>
      </w:r>
      <w:r>
        <w:rPr>
          <w:spacing w:val="-1"/>
          <w:sz w:val="24"/>
        </w:rPr>
        <w:t xml:space="preserve"> </w:t>
      </w:r>
      <w:r>
        <w:rPr>
          <w:sz w:val="24"/>
        </w:rPr>
        <w:t>in the</w:t>
      </w:r>
      <w:r>
        <w:rPr>
          <w:spacing w:val="-4"/>
          <w:sz w:val="24"/>
        </w:rPr>
        <w:t xml:space="preserve"> </w:t>
      </w:r>
      <w:r>
        <w:rPr>
          <w:sz w:val="24"/>
        </w:rPr>
        <w:t>Aftermath</w:t>
      </w:r>
      <w:r>
        <w:rPr>
          <w:spacing w:val="-3"/>
          <w:sz w:val="24"/>
        </w:rPr>
        <w:t xml:space="preserve"> </w:t>
      </w:r>
      <w:r>
        <w:rPr>
          <w:sz w:val="24"/>
        </w:rPr>
        <w:t>of</w:t>
      </w:r>
      <w:r>
        <w:rPr>
          <w:spacing w:val="-1"/>
          <w:sz w:val="24"/>
        </w:rPr>
        <w:t xml:space="preserve"> </w:t>
      </w:r>
      <w:r>
        <w:rPr>
          <w:sz w:val="24"/>
        </w:rPr>
        <w:t>Ferguson,” presented</w:t>
      </w:r>
      <w:r>
        <w:rPr>
          <w:spacing w:val="-4"/>
          <w:sz w:val="24"/>
        </w:rPr>
        <w:t xml:space="preserve"> </w:t>
      </w:r>
      <w:r>
        <w:rPr>
          <w:sz w:val="24"/>
        </w:rPr>
        <w:t>at</w:t>
      </w:r>
      <w:r>
        <w:rPr>
          <w:spacing w:val="-3"/>
          <w:sz w:val="24"/>
        </w:rPr>
        <w:t xml:space="preserve"> </w:t>
      </w:r>
      <w:r>
        <w:rPr>
          <w:sz w:val="24"/>
        </w:rPr>
        <w:t>the</w:t>
      </w:r>
      <w:r>
        <w:rPr>
          <w:spacing w:val="-4"/>
          <w:sz w:val="24"/>
        </w:rPr>
        <w:t xml:space="preserve"> </w:t>
      </w:r>
      <w:r>
        <w:rPr>
          <w:sz w:val="24"/>
        </w:rPr>
        <w:t>annual</w:t>
      </w:r>
      <w:r>
        <w:rPr>
          <w:spacing w:val="-3"/>
          <w:sz w:val="24"/>
        </w:rPr>
        <w:t xml:space="preserve"> </w:t>
      </w:r>
      <w:r>
        <w:rPr>
          <w:sz w:val="24"/>
        </w:rPr>
        <w:t>meeting</w:t>
      </w:r>
      <w:r>
        <w:rPr>
          <w:spacing w:val="-8"/>
          <w:sz w:val="24"/>
        </w:rPr>
        <w:t xml:space="preserve"> </w:t>
      </w:r>
      <w:r>
        <w:rPr>
          <w:sz w:val="24"/>
        </w:rPr>
        <w:t>of</w:t>
      </w:r>
      <w:r>
        <w:rPr>
          <w:spacing w:val="-2"/>
          <w:sz w:val="24"/>
        </w:rPr>
        <w:t xml:space="preserve"> </w:t>
      </w:r>
      <w:r>
        <w:rPr>
          <w:sz w:val="24"/>
        </w:rPr>
        <w:t>the</w:t>
      </w:r>
      <w:r>
        <w:rPr>
          <w:spacing w:val="-5"/>
          <w:sz w:val="24"/>
        </w:rPr>
        <w:t xml:space="preserve"> </w:t>
      </w:r>
      <w:r>
        <w:rPr>
          <w:i/>
          <w:sz w:val="24"/>
        </w:rPr>
        <w:t>American</w:t>
      </w:r>
      <w:r>
        <w:rPr>
          <w:i/>
          <w:spacing w:val="-4"/>
          <w:sz w:val="24"/>
        </w:rPr>
        <w:t xml:space="preserve"> </w:t>
      </w:r>
      <w:r>
        <w:rPr>
          <w:i/>
          <w:sz w:val="24"/>
        </w:rPr>
        <w:t>Society</w:t>
      </w:r>
      <w:r>
        <w:rPr>
          <w:i/>
          <w:spacing w:val="-4"/>
          <w:sz w:val="24"/>
        </w:rPr>
        <w:t xml:space="preserve"> </w:t>
      </w:r>
      <w:r>
        <w:rPr>
          <w:i/>
          <w:sz w:val="24"/>
        </w:rPr>
        <w:t>of</w:t>
      </w:r>
      <w:r>
        <w:rPr>
          <w:i/>
          <w:spacing w:val="-3"/>
          <w:sz w:val="24"/>
        </w:rPr>
        <w:t xml:space="preserve"> </w:t>
      </w:r>
      <w:r>
        <w:rPr>
          <w:i/>
          <w:sz w:val="24"/>
        </w:rPr>
        <w:t>Criminology</w:t>
      </w:r>
      <w:r>
        <w:rPr>
          <w:i/>
          <w:spacing w:val="-2"/>
          <w:sz w:val="24"/>
        </w:rPr>
        <w:t xml:space="preserve"> </w:t>
      </w:r>
      <w:r>
        <w:rPr>
          <w:sz w:val="24"/>
        </w:rPr>
        <w:t>(November),</w:t>
      </w:r>
      <w:r>
        <w:rPr>
          <w:spacing w:val="-1"/>
          <w:sz w:val="24"/>
        </w:rPr>
        <w:t xml:space="preserve"> </w:t>
      </w:r>
      <w:r>
        <w:rPr>
          <w:sz w:val="24"/>
        </w:rPr>
        <w:t xml:space="preserve">Philadelphia, </w:t>
      </w:r>
      <w:r>
        <w:rPr>
          <w:spacing w:val="-2"/>
          <w:sz w:val="24"/>
        </w:rPr>
        <w:t>Pennsylvania.</w:t>
      </w:r>
    </w:p>
    <w:p w14:paraId="404B6AC3" w14:textId="77777777" w:rsidR="002D72B3" w:rsidRDefault="002D72B3">
      <w:pPr>
        <w:pStyle w:val="BodyText"/>
        <w:spacing w:before="3"/>
        <w:rPr>
          <w:sz w:val="24"/>
        </w:rPr>
      </w:pPr>
    </w:p>
    <w:p w14:paraId="404B6AC4" w14:textId="77777777" w:rsidR="002D72B3" w:rsidRDefault="001F171A">
      <w:pPr>
        <w:ind w:left="360"/>
        <w:rPr>
          <w:sz w:val="24"/>
        </w:rPr>
      </w:pPr>
      <w:r>
        <w:rPr>
          <w:sz w:val="24"/>
        </w:rPr>
        <w:t>Clinkinbeard, Samantha</w:t>
      </w:r>
      <w:r>
        <w:rPr>
          <w:spacing w:val="-8"/>
          <w:sz w:val="24"/>
        </w:rPr>
        <w:t xml:space="preserve"> </w:t>
      </w:r>
      <w:r>
        <w:rPr>
          <w:sz w:val="24"/>
        </w:rPr>
        <w:t xml:space="preserve">S., </w:t>
      </w:r>
      <w:r>
        <w:rPr>
          <w:b/>
          <w:sz w:val="24"/>
          <w:u w:val="single"/>
        </w:rPr>
        <w:t>Julie</w:t>
      </w:r>
      <w:r>
        <w:rPr>
          <w:b/>
          <w:spacing w:val="-8"/>
          <w:sz w:val="24"/>
          <w:u w:val="single"/>
        </w:rPr>
        <w:t xml:space="preserve"> </w:t>
      </w:r>
      <w:r>
        <w:rPr>
          <w:b/>
          <w:sz w:val="24"/>
          <w:u w:val="single"/>
        </w:rPr>
        <w:t>Garman</w:t>
      </w:r>
      <w:r>
        <w:rPr>
          <w:b/>
          <w:spacing w:val="-4"/>
          <w:sz w:val="24"/>
        </w:rPr>
        <w:t xml:space="preserve"> </w:t>
      </w:r>
      <w:r>
        <w:rPr>
          <w:sz w:val="24"/>
        </w:rPr>
        <w:t>and</w:t>
      </w:r>
      <w:r>
        <w:rPr>
          <w:spacing w:val="-2"/>
          <w:sz w:val="24"/>
        </w:rPr>
        <w:t xml:space="preserve"> </w:t>
      </w:r>
      <w:r>
        <w:rPr>
          <w:sz w:val="24"/>
        </w:rPr>
        <w:t>Amy</w:t>
      </w:r>
      <w:r>
        <w:rPr>
          <w:spacing w:val="-2"/>
          <w:sz w:val="24"/>
        </w:rPr>
        <w:t xml:space="preserve"> </w:t>
      </w:r>
      <w:r>
        <w:rPr>
          <w:sz w:val="24"/>
        </w:rPr>
        <w:t>L. Anderson.</w:t>
      </w:r>
      <w:r>
        <w:rPr>
          <w:spacing w:val="-5"/>
          <w:sz w:val="24"/>
        </w:rPr>
        <w:t xml:space="preserve"> </w:t>
      </w:r>
      <w:r>
        <w:rPr>
          <w:sz w:val="24"/>
        </w:rPr>
        <w:t>2017.</w:t>
      </w:r>
      <w:r>
        <w:rPr>
          <w:spacing w:val="-5"/>
          <w:sz w:val="24"/>
        </w:rPr>
        <w:t xml:space="preserve"> </w:t>
      </w:r>
      <w:r>
        <w:rPr>
          <w:sz w:val="24"/>
        </w:rPr>
        <w:t>“High</w:t>
      </w:r>
      <w:r>
        <w:rPr>
          <w:spacing w:val="-2"/>
          <w:sz w:val="24"/>
        </w:rPr>
        <w:t xml:space="preserve"> </w:t>
      </w:r>
      <w:r>
        <w:rPr>
          <w:sz w:val="24"/>
        </w:rPr>
        <w:t>School</w:t>
      </w:r>
      <w:r>
        <w:rPr>
          <w:spacing w:val="-7"/>
          <w:sz w:val="24"/>
        </w:rPr>
        <w:t xml:space="preserve"> </w:t>
      </w:r>
      <w:r>
        <w:rPr>
          <w:sz w:val="24"/>
        </w:rPr>
        <w:t>and</w:t>
      </w:r>
      <w:r>
        <w:rPr>
          <w:spacing w:val="-2"/>
          <w:sz w:val="24"/>
        </w:rPr>
        <w:t xml:space="preserve"> </w:t>
      </w:r>
      <w:r>
        <w:rPr>
          <w:sz w:val="24"/>
        </w:rPr>
        <w:t xml:space="preserve">College Alcohol Onset and Later Use and Consequences” presented at the annual meeting of the </w:t>
      </w:r>
      <w:r>
        <w:rPr>
          <w:i/>
          <w:sz w:val="24"/>
        </w:rPr>
        <w:t xml:space="preserve">American Society of Criminology </w:t>
      </w:r>
      <w:r>
        <w:rPr>
          <w:sz w:val="24"/>
        </w:rPr>
        <w:t>(November), Philadelphia, Pennsylvania.</w:t>
      </w:r>
    </w:p>
    <w:p w14:paraId="404B6AC5" w14:textId="77777777" w:rsidR="002D72B3" w:rsidRDefault="002D72B3">
      <w:pPr>
        <w:pStyle w:val="BodyText"/>
        <w:spacing w:before="1"/>
        <w:rPr>
          <w:sz w:val="24"/>
        </w:rPr>
      </w:pPr>
    </w:p>
    <w:p w14:paraId="404B6AC6" w14:textId="77777777" w:rsidR="002D72B3" w:rsidRDefault="001F171A">
      <w:pPr>
        <w:ind w:left="360" w:right="268"/>
        <w:rPr>
          <w:sz w:val="24"/>
        </w:rPr>
      </w:pPr>
      <w:r>
        <w:rPr>
          <w:b/>
          <w:sz w:val="24"/>
          <w:u w:val="single"/>
        </w:rPr>
        <w:t>Barnum, Timothy C</w:t>
      </w:r>
      <w:r>
        <w:rPr>
          <w:sz w:val="24"/>
        </w:rPr>
        <w:t>. and Amy L. Anderson. 2016. “Situations Conducive Towards College Drinking:</w:t>
      </w:r>
      <w:r>
        <w:rPr>
          <w:spacing w:val="-5"/>
          <w:sz w:val="24"/>
        </w:rPr>
        <w:t xml:space="preserve"> </w:t>
      </w:r>
      <w:r>
        <w:rPr>
          <w:sz w:val="24"/>
        </w:rPr>
        <w:t>Examining</w:t>
      </w:r>
      <w:r>
        <w:rPr>
          <w:spacing w:val="-1"/>
          <w:sz w:val="24"/>
        </w:rPr>
        <w:t xml:space="preserve"> </w:t>
      </w:r>
      <w:r>
        <w:rPr>
          <w:sz w:val="24"/>
        </w:rPr>
        <w:t>the</w:t>
      </w:r>
      <w:r>
        <w:rPr>
          <w:spacing w:val="-7"/>
          <w:sz w:val="24"/>
        </w:rPr>
        <w:t xml:space="preserve"> </w:t>
      </w:r>
      <w:r>
        <w:rPr>
          <w:sz w:val="24"/>
        </w:rPr>
        <w:t>Elements</w:t>
      </w:r>
      <w:r>
        <w:rPr>
          <w:spacing w:val="-3"/>
          <w:sz w:val="24"/>
        </w:rPr>
        <w:t xml:space="preserve"> </w:t>
      </w:r>
      <w:r>
        <w:rPr>
          <w:sz w:val="24"/>
        </w:rPr>
        <w:t>of</w:t>
      </w:r>
      <w:r>
        <w:rPr>
          <w:spacing w:val="-4"/>
          <w:sz w:val="24"/>
        </w:rPr>
        <w:t xml:space="preserve"> </w:t>
      </w:r>
      <w:r>
        <w:rPr>
          <w:sz w:val="24"/>
        </w:rPr>
        <w:t>the</w:t>
      </w:r>
      <w:r>
        <w:rPr>
          <w:spacing w:val="-2"/>
          <w:sz w:val="24"/>
        </w:rPr>
        <w:t xml:space="preserve"> </w:t>
      </w:r>
      <w:r>
        <w:rPr>
          <w:sz w:val="24"/>
        </w:rPr>
        <w:t>Routine</w:t>
      </w:r>
      <w:r>
        <w:rPr>
          <w:spacing w:val="-12"/>
          <w:sz w:val="24"/>
        </w:rPr>
        <w:t xml:space="preserve"> </w:t>
      </w:r>
      <w:r>
        <w:rPr>
          <w:sz w:val="24"/>
        </w:rPr>
        <w:t>Activity</w:t>
      </w:r>
      <w:r>
        <w:rPr>
          <w:spacing w:val="-1"/>
          <w:sz w:val="24"/>
        </w:rPr>
        <w:t xml:space="preserve"> </w:t>
      </w:r>
      <w:r>
        <w:rPr>
          <w:sz w:val="24"/>
        </w:rPr>
        <w:t>Theory</w:t>
      </w:r>
      <w:r>
        <w:rPr>
          <w:spacing w:val="-6"/>
          <w:sz w:val="24"/>
        </w:rPr>
        <w:t xml:space="preserve"> </w:t>
      </w:r>
      <w:r>
        <w:rPr>
          <w:sz w:val="24"/>
        </w:rPr>
        <w:t>of</w:t>
      </w:r>
      <w:r>
        <w:rPr>
          <w:spacing w:val="-4"/>
          <w:sz w:val="24"/>
        </w:rPr>
        <w:t xml:space="preserve"> </w:t>
      </w:r>
      <w:r>
        <w:rPr>
          <w:sz w:val="24"/>
        </w:rPr>
        <w:t>General</w:t>
      </w:r>
      <w:r>
        <w:rPr>
          <w:spacing w:val="-1"/>
          <w:sz w:val="24"/>
        </w:rPr>
        <w:t xml:space="preserve"> </w:t>
      </w:r>
      <w:r>
        <w:rPr>
          <w:sz w:val="24"/>
        </w:rPr>
        <w:t>Deviance,”</w:t>
      </w:r>
      <w:r>
        <w:rPr>
          <w:spacing w:val="-2"/>
          <w:sz w:val="24"/>
        </w:rPr>
        <w:t xml:space="preserve"> </w:t>
      </w:r>
      <w:r>
        <w:rPr>
          <w:sz w:val="24"/>
        </w:rPr>
        <w:t xml:space="preserve">presented at the annual meeting of the </w:t>
      </w:r>
      <w:r>
        <w:rPr>
          <w:i/>
          <w:sz w:val="24"/>
        </w:rPr>
        <w:t xml:space="preserve">American Society of Criminology </w:t>
      </w:r>
      <w:r>
        <w:rPr>
          <w:sz w:val="24"/>
        </w:rPr>
        <w:t>(November), New Orleans, Louisiana.</w:t>
      </w:r>
    </w:p>
    <w:p w14:paraId="404B6AC7" w14:textId="77777777" w:rsidR="002D72B3" w:rsidRDefault="002D72B3">
      <w:pPr>
        <w:pStyle w:val="BodyText"/>
        <w:rPr>
          <w:sz w:val="24"/>
        </w:rPr>
      </w:pPr>
    </w:p>
    <w:p w14:paraId="404B6AC8" w14:textId="77777777" w:rsidR="002D72B3" w:rsidRDefault="001F171A">
      <w:pPr>
        <w:ind w:left="360" w:right="268"/>
        <w:rPr>
          <w:sz w:val="24"/>
        </w:rPr>
      </w:pPr>
      <w:r>
        <w:rPr>
          <w:sz w:val="24"/>
        </w:rPr>
        <w:t xml:space="preserve">Anderson, Amy L., </w:t>
      </w:r>
      <w:r>
        <w:rPr>
          <w:b/>
          <w:sz w:val="24"/>
          <w:u w:val="single"/>
        </w:rPr>
        <w:t>Timothy C. Barnum</w:t>
      </w:r>
      <w:r>
        <w:rPr>
          <w:b/>
          <w:sz w:val="24"/>
        </w:rPr>
        <w:t xml:space="preserve"> </w:t>
      </w:r>
      <w:r>
        <w:rPr>
          <w:sz w:val="24"/>
        </w:rPr>
        <w:t>and Samantha S. Clinkinbeard. 2015. “A Longitudinal Examination</w:t>
      </w:r>
      <w:r>
        <w:rPr>
          <w:spacing w:val="-3"/>
          <w:sz w:val="24"/>
        </w:rPr>
        <w:t xml:space="preserve"> </w:t>
      </w:r>
      <w:r>
        <w:rPr>
          <w:sz w:val="24"/>
        </w:rPr>
        <w:t>of</w:t>
      </w:r>
      <w:r>
        <w:rPr>
          <w:spacing w:val="-6"/>
          <w:sz w:val="24"/>
        </w:rPr>
        <w:t xml:space="preserve"> </w:t>
      </w:r>
      <w:r>
        <w:rPr>
          <w:sz w:val="24"/>
        </w:rPr>
        <w:t>the</w:t>
      </w:r>
      <w:r>
        <w:rPr>
          <w:spacing w:val="-4"/>
          <w:sz w:val="24"/>
        </w:rPr>
        <w:t xml:space="preserve"> </w:t>
      </w:r>
      <w:r>
        <w:rPr>
          <w:sz w:val="24"/>
        </w:rPr>
        <w:t>Relationship</w:t>
      </w:r>
      <w:r>
        <w:rPr>
          <w:spacing w:val="-3"/>
          <w:sz w:val="24"/>
        </w:rPr>
        <w:t xml:space="preserve"> </w:t>
      </w:r>
      <w:r>
        <w:rPr>
          <w:sz w:val="24"/>
        </w:rPr>
        <w:t>between</w:t>
      </w:r>
      <w:r>
        <w:rPr>
          <w:spacing w:val="-3"/>
          <w:sz w:val="24"/>
        </w:rPr>
        <w:t xml:space="preserve"> </w:t>
      </w:r>
      <w:r>
        <w:rPr>
          <w:sz w:val="24"/>
        </w:rPr>
        <w:t>Unstructured</w:t>
      </w:r>
      <w:r>
        <w:rPr>
          <w:spacing w:val="-3"/>
          <w:sz w:val="24"/>
        </w:rPr>
        <w:t xml:space="preserve"> </w:t>
      </w:r>
      <w:r>
        <w:rPr>
          <w:sz w:val="24"/>
        </w:rPr>
        <w:t>Socializing</w:t>
      </w:r>
      <w:r>
        <w:rPr>
          <w:spacing w:val="-3"/>
          <w:sz w:val="24"/>
        </w:rPr>
        <w:t xml:space="preserve"> </w:t>
      </w:r>
      <w:r>
        <w:rPr>
          <w:sz w:val="24"/>
        </w:rPr>
        <w:t>with</w:t>
      </w:r>
      <w:r>
        <w:rPr>
          <w:spacing w:val="-8"/>
          <w:sz w:val="24"/>
        </w:rPr>
        <w:t xml:space="preserve"> </w:t>
      </w:r>
      <w:r>
        <w:rPr>
          <w:sz w:val="24"/>
        </w:rPr>
        <w:t>Peers</w:t>
      </w:r>
      <w:r>
        <w:rPr>
          <w:spacing w:val="-6"/>
          <w:sz w:val="24"/>
        </w:rPr>
        <w:t xml:space="preserve"> </w:t>
      </w:r>
      <w:r>
        <w:rPr>
          <w:sz w:val="24"/>
        </w:rPr>
        <w:t>and</w:t>
      </w:r>
      <w:r>
        <w:rPr>
          <w:spacing w:val="-3"/>
          <w:sz w:val="24"/>
        </w:rPr>
        <w:t xml:space="preserve"> </w:t>
      </w:r>
      <w:r>
        <w:rPr>
          <w:sz w:val="24"/>
        </w:rPr>
        <w:t>Drinking</w:t>
      </w:r>
      <w:r>
        <w:rPr>
          <w:spacing w:val="-3"/>
          <w:sz w:val="24"/>
        </w:rPr>
        <w:t xml:space="preserve"> </w:t>
      </w:r>
      <w:r>
        <w:rPr>
          <w:sz w:val="24"/>
        </w:rPr>
        <w:t xml:space="preserve">among College Students,” presented at the annual meeting of the </w:t>
      </w:r>
      <w:r>
        <w:rPr>
          <w:i/>
          <w:sz w:val="24"/>
        </w:rPr>
        <w:t xml:space="preserve">American Society of Criminology </w:t>
      </w:r>
      <w:r>
        <w:rPr>
          <w:sz w:val="24"/>
        </w:rPr>
        <w:t>(November), Washington, D.C.</w:t>
      </w:r>
    </w:p>
    <w:p w14:paraId="404B6AC9" w14:textId="77777777" w:rsidR="002D72B3" w:rsidRDefault="001F171A">
      <w:pPr>
        <w:spacing w:before="275"/>
        <w:ind w:left="360" w:right="268"/>
        <w:rPr>
          <w:sz w:val="24"/>
        </w:rPr>
      </w:pPr>
      <w:r>
        <w:rPr>
          <w:b/>
          <w:sz w:val="24"/>
          <w:u w:val="single"/>
        </w:rPr>
        <w:t>Calli</w:t>
      </w:r>
      <w:r>
        <w:rPr>
          <w:b/>
          <w:spacing w:val="-1"/>
          <w:sz w:val="24"/>
          <w:u w:val="single"/>
        </w:rPr>
        <w:t xml:space="preserve"> </w:t>
      </w:r>
      <w:r>
        <w:rPr>
          <w:b/>
          <w:sz w:val="24"/>
          <w:u w:val="single"/>
        </w:rPr>
        <w:t>M.</w:t>
      </w:r>
      <w:r>
        <w:rPr>
          <w:b/>
          <w:spacing w:val="-4"/>
          <w:sz w:val="24"/>
          <w:u w:val="single"/>
        </w:rPr>
        <w:t xml:space="preserve"> </w:t>
      </w:r>
      <w:r>
        <w:rPr>
          <w:b/>
          <w:sz w:val="24"/>
          <w:u w:val="single"/>
        </w:rPr>
        <w:t>Cain</w:t>
      </w:r>
      <w:r>
        <w:rPr>
          <w:sz w:val="24"/>
        </w:rPr>
        <w:t>,</w:t>
      </w:r>
      <w:r>
        <w:rPr>
          <w:spacing w:val="40"/>
          <w:sz w:val="24"/>
        </w:rPr>
        <w:t xml:space="preserve"> </w:t>
      </w:r>
      <w:r>
        <w:rPr>
          <w:sz w:val="24"/>
        </w:rPr>
        <w:t>Lisa</w:t>
      </w:r>
      <w:r>
        <w:rPr>
          <w:spacing w:val="-1"/>
          <w:sz w:val="24"/>
        </w:rPr>
        <w:t xml:space="preserve"> </w:t>
      </w:r>
      <w:r>
        <w:rPr>
          <w:sz w:val="24"/>
        </w:rPr>
        <w:t>L. Sample</w:t>
      </w:r>
      <w:r>
        <w:rPr>
          <w:spacing w:val="-7"/>
          <w:sz w:val="24"/>
        </w:rPr>
        <w:t xml:space="preserve"> </w:t>
      </w:r>
      <w:r>
        <w:rPr>
          <w:sz w:val="24"/>
        </w:rPr>
        <w:t>and</w:t>
      </w:r>
      <w:r>
        <w:rPr>
          <w:spacing w:val="-1"/>
          <w:sz w:val="24"/>
        </w:rPr>
        <w:t xml:space="preserve"> </w:t>
      </w:r>
      <w:r>
        <w:rPr>
          <w:sz w:val="24"/>
        </w:rPr>
        <w:t>Amy</w:t>
      </w:r>
      <w:r>
        <w:rPr>
          <w:spacing w:val="-6"/>
          <w:sz w:val="24"/>
        </w:rPr>
        <w:t xml:space="preserve"> </w:t>
      </w:r>
      <w:r>
        <w:rPr>
          <w:sz w:val="24"/>
        </w:rPr>
        <w:t>L. Anderson. 2014.</w:t>
      </w:r>
      <w:r>
        <w:rPr>
          <w:spacing w:val="-4"/>
          <w:sz w:val="24"/>
        </w:rPr>
        <w:t xml:space="preserve"> </w:t>
      </w:r>
      <w:r>
        <w:rPr>
          <w:sz w:val="24"/>
        </w:rPr>
        <w:t>“Public</w:t>
      </w:r>
      <w:r>
        <w:rPr>
          <w:spacing w:val="-2"/>
          <w:sz w:val="24"/>
        </w:rPr>
        <w:t xml:space="preserve"> </w:t>
      </w:r>
      <w:r>
        <w:rPr>
          <w:sz w:val="24"/>
        </w:rPr>
        <w:t>Opinion</w:t>
      </w:r>
      <w:r>
        <w:rPr>
          <w:spacing w:val="-6"/>
          <w:sz w:val="24"/>
        </w:rPr>
        <w:t xml:space="preserve"> </w:t>
      </w:r>
      <w:r>
        <w:rPr>
          <w:sz w:val="24"/>
        </w:rPr>
        <w:t>of</w:t>
      </w:r>
      <w:r>
        <w:rPr>
          <w:spacing w:val="-4"/>
          <w:sz w:val="24"/>
        </w:rPr>
        <w:t xml:space="preserve"> </w:t>
      </w:r>
      <w:r>
        <w:rPr>
          <w:sz w:val="24"/>
        </w:rPr>
        <w:t>the</w:t>
      </w:r>
      <w:r>
        <w:rPr>
          <w:spacing w:val="-2"/>
          <w:sz w:val="24"/>
        </w:rPr>
        <w:t xml:space="preserve"> </w:t>
      </w:r>
      <w:r>
        <w:rPr>
          <w:sz w:val="24"/>
        </w:rPr>
        <w:t>Application</w:t>
      </w:r>
      <w:r>
        <w:rPr>
          <w:spacing w:val="-6"/>
          <w:sz w:val="24"/>
        </w:rPr>
        <w:t xml:space="preserve"> </w:t>
      </w:r>
      <w:r>
        <w:rPr>
          <w:sz w:val="24"/>
        </w:rPr>
        <w:t xml:space="preserve">of Sex Offender Notification Laws to Female Sex Offenders,” presented at the annual meeting of the </w:t>
      </w:r>
      <w:r>
        <w:rPr>
          <w:i/>
          <w:sz w:val="24"/>
        </w:rPr>
        <w:t xml:space="preserve">American Society of Criminology </w:t>
      </w:r>
      <w:r>
        <w:rPr>
          <w:sz w:val="24"/>
        </w:rPr>
        <w:t>(November), San Francisco, California.</w:t>
      </w:r>
    </w:p>
    <w:p w14:paraId="404B6ACA" w14:textId="77777777" w:rsidR="002D72B3" w:rsidRDefault="001F171A">
      <w:pPr>
        <w:spacing w:before="276"/>
        <w:ind w:left="360" w:right="268"/>
        <w:rPr>
          <w:sz w:val="24"/>
        </w:rPr>
      </w:pPr>
      <w:r>
        <w:rPr>
          <w:sz w:val="24"/>
        </w:rPr>
        <w:t>Anderson,</w:t>
      </w:r>
      <w:r>
        <w:rPr>
          <w:spacing w:val="-1"/>
          <w:sz w:val="24"/>
        </w:rPr>
        <w:t xml:space="preserve"> </w:t>
      </w:r>
      <w:r>
        <w:rPr>
          <w:sz w:val="24"/>
        </w:rPr>
        <w:t>Amy</w:t>
      </w:r>
      <w:r>
        <w:rPr>
          <w:spacing w:val="-3"/>
          <w:sz w:val="24"/>
        </w:rPr>
        <w:t xml:space="preserve"> </w:t>
      </w:r>
      <w:r>
        <w:rPr>
          <w:sz w:val="24"/>
        </w:rPr>
        <w:t>L.</w:t>
      </w:r>
      <w:r>
        <w:rPr>
          <w:spacing w:val="-6"/>
          <w:sz w:val="24"/>
        </w:rPr>
        <w:t xml:space="preserve"> </w:t>
      </w:r>
      <w:r>
        <w:rPr>
          <w:sz w:val="24"/>
        </w:rPr>
        <w:t>and</w:t>
      </w:r>
      <w:r>
        <w:rPr>
          <w:spacing w:val="-3"/>
          <w:sz w:val="24"/>
        </w:rPr>
        <w:t xml:space="preserve"> </w:t>
      </w:r>
      <w:r>
        <w:rPr>
          <w:sz w:val="24"/>
        </w:rPr>
        <w:t>Jacob</w:t>
      </w:r>
      <w:r>
        <w:rPr>
          <w:spacing w:val="-3"/>
          <w:sz w:val="24"/>
        </w:rPr>
        <w:t xml:space="preserve"> </w:t>
      </w:r>
      <w:r>
        <w:rPr>
          <w:sz w:val="24"/>
        </w:rPr>
        <w:t>E.</w:t>
      </w:r>
      <w:r>
        <w:rPr>
          <w:spacing w:val="-1"/>
          <w:sz w:val="24"/>
        </w:rPr>
        <w:t xml:space="preserve"> </w:t>
      </w:r>
      <w:r>
        <w:rPr>
          <w:sz w:val="24"/>
        </w:rPr>
        <w:t>Cheadle.</w:t>
      </w:r>
      <w:r>
        <w:rPr>
          <w:spacing w:val="-2"/>
          <w:sz w:val="24"/>
        </w:rPr>
        <w:t xml:space="preserve"> </w:t>
      </w:r>
      <w:r>
        <w:rPr>
          <w:sz w:val="24"/>
        </w:rPr>
        <w:t>2013.</w:t>
      </w:r>
      <w:r>
        <w:rPr>
          <w:spacing w:val="-1"/>
          <w:sz w:val="24"/>
        </w:rPr>
        <w:t xml:space="preserve"> </w:t>
      </w:r>
      <w:r>
        <w:rPr>
          <w:sz w:val="24"/>
        </w:rPr>
        <w:t>“Adolescent</w:t>
      </w:r>
      <w:r>
        <w:rPr>
          <w:spacing w:val="-3"/>
          <w:sz w:val="24"/>
        </w:rPr>
        <w:t xml:space="preserve"> </w:t>
      </w:r>
      <w:r>
        <w:rPr>
          <w:sz w:val="24"/>
        </w:rPr>
        <w:t>Peer</w:t>
      </w:r>
      <w:r>
        <w:rPr>
          <w:spacing w:val="-2"/>
          <w:sz w:val="24"/>
        </w:rPr>
        <w:t xml:space="preserve"> </w:t>
      </w:r>
      <w:r>
        <w:rPr>
          <w:sz w:val="24"/>
        </w:rPr>
        <w:t>Selection</w:t>
      </w:r>
      <w:r>
        <w:rPr>
          <w:spacing w:val="-3"/>
          <w:sz w:val="24"/>
        </w:rPr>
        <w:t xml:space="preserve"> </w:t>
      </w:r>
      <w:r>
        <w:rPr>
          <w:sz w:val="24"/>
        </w:rPr>
        <w:t>by</w:t>
      </w:r>
      <w:r>
        <w:rPr>
          <w:spacing w:val="-3"/>
          <w:sz w:val="24"/>
        </w:rPr>
        <w:t xml:space="preserve"> </w:t>
      </w:r>
      <w:r>
        <w:rPr>
          <w:sz w:val="24"/>
        </w:rPr>
        <w:t>Gender:</w:t>
      </w:r>
      <w:r>
        <w:rPr>
          <w:spacing w:val="-8"/>
          <w:sz w:val="24"/>
        </w:rPr>
        <w:t xml:space="preserve"> </w:t>
      </w:r>
      <w:r>
        <w:rPr>
          <w:sz w:val="24"/>
        </w:rPr>
        <w:t>The</w:t>
      </w:r>
      <w:r>
        <w:rPr>
          <w:spacing w:val="-9"/>
          <w:sz w:val="24"/>
        </w:rPr>
        <w:t xml:space="preserve"> </w:t>
      </w:r>
      <w:r>
        <w:rPr>
          <w:sz w:val="24"/>
        </w:rPr>
        <w:t xml:space="preserve">Influence of Drinking and Smoking in the Forming and Breaking of Friendship Ties,” presented at the annual meeting of the </w:t>
      </w:r>
      <w:r>
        <w:rPr>
          <w:i/>
          <w:sz w:val="24"/>
        </w:rPr>
        <w:t xml:space="preserve">American Society of Criminology </w:t>
      </w:r>
      <w:r>
        <w:rPr>
          <w:sz w:val="24"/>
        </w:rPr>
        <w:t>(November), Atlanta, Georgia.</w:t>
      </w:r>
    </w:p>
    <w:p w14:paraId="404B6ACB" w14:textId="77777777" w:rsidR="002D72B3" w:rsidRDefault="002D72B3">
      <w:pPr>
        <w:pStyle w:val="BodyText"/>
        <w:rPr>
          <w:sz w:val="24"/>
        </w:rPr>
      </w:pPr>
    </w:p>
    <w:p w14:paraId="404B6ACC" w14:textId="77777777" w:rsidR="002D72B3" w:rsidRDefault="001F171A">
      <w:pPr>
        <w:ind w:left="360" w:right="268"/>
        <w:rPr>
          <w:sz w:val="24"/>
        </w:rPr>
      </w:pPr>
      <w:r>
        <w:rPr>
          <w:sz w:val="24"/>
        </w:rPr>
        <w:t>Anderson, Amy</w:t>
      </w:r>
      <w:r>
        <w:rPr>
          <w:spacing w:val="-2"/>
          <w:sz w:val="24"/>
        </w:rPr>
        <w:t xml:space="preserve"> </w:t>
      </w:r>
      <w:r>
        <w:rPr>
          <w:sz w:val="24"/>
        </w:rPr>
        <w:t xml:space="preserve">L., </w:t>
      </w:r>
      <w:r>
        <w:rPr>
          <w:b/>
          <w:sz w:val="24"/>
          <w:u w:val="single"/>
        </w:rPr>
        <w:t>Robert</w:t>
      </w:r>
      <w:r>
        <w:rPr>
          <w:b/>
          <w:spacing w:val="-5"/>
          <w:sz w:val="24"/>
          <w:u w:val="single"/>
        </w:rPr>
        <w:t xml:space="preserve"> </w:t>
      </w:r>
      <w:r>
        <w:rPr>
          <w:b/>
          <w:sz w:val="24"/>
          <w:u w:val="single"/>
        </w:rPr>
        <w:t>Lytle</w:t>
      </w:r>
      <w:r>
        <w:rPr>
          <w:b/>
          <w:spacing w:val="-2"/>
          <w:sz w:val="24"/>
        </w:rPr>
        <w:t xml:space="preserve"> </w:t>
      </w:r>
      <w:r>
        <w:rPr>
          <w:sz w:val="24"/>
        </w:rPr>
        <w:t>and</w:t>
      </w:r>
      <w:r>
        <w:rPr>
          <w:spacing w:val="-7"/>
          <w:sz w:val="24"/>
        </w:rPr>
        <w:t xml:space="preserve"> </w:t>
      </w:r>
      <w:r>
        <w:rPr>
          <w:sz w:val="24"/>
        </w:rPr>
        <w:t>Philip</w:t>
      </w:r>
      <w:r>
        <w:rPr>
          <w:spacing w:val="-6"/>
          <w:sz w:val="24"/>
        </w:rPr>
        <w:t xml:space="preserve"> </w:t>
      </w:r>
      <w:r>
        <w:rPr>
          <w:sz w:val="24"/>
        </w:rPr>
        <w:t>Schwadel. 2012.</w:t>
      </w:r>
      <w:r>
        <w:rPr>
          <w:spacing w:val="-5"/>
          <w:sz w:val="24"/>
        </w:rPr>
        <w:t xml:space="preserve"> </w:t>
      </w:r>
      <w:r>
        <w:rPr>
          <w:sz w:val="24"/>
        </w:rPr>
        <w:t>“Age, Period,</w:t>
      </w:r>
      <w:r>
        <w:rPr>
          <w:spacing w:val="-4"/>
          <w:sz w:val="24"/>
        </w:rPr>
        <w:t xml:space="preserve"> </w:t>
      </w:r>
      <w:r>
        <w:rPr>
          <w:sz w:val="24"/>
        </w:rPr>
        <w:t>and</w:t>
      </w:r>
      <w:r>
        <w:rPr>
          <w:spacing w:val="-2"/>
          <w:sz w:val="24"/>
        </w:rPr>
        <w:t xml:space="preserve"> </w:t>
      </w:r>
      <w:r>
        <w:rPr>
          <w:sz w:val="24"/>
        </w:rPr>
        <w:t>Cohort</w:t>
      </w:r>
      <w:r>
        <w:rPr>
          <w:spacing w:val="-7"/>
          <w:sz w:val="24"/>
        </w:rPr>
        <w:t xml:space="preserve"> </w:t>
      </w:r>
      <w:r>
        <w:rPr>
          <w:sz w:val="24"/>
        </w:rPr>
        <w:t>Effects</w:t>
      </w:r>
      <w:r>
        <w:rPr>
          <w:spacing w:val="-4"/>
          <w:sz w:val="24"/>
        </w:rPr>
        <w:t xml:space="preserve"> </w:t>
      </w:r>
      <w:r>
        <w:rPr>
          <w:sz w:val="24"/>
        </w:rPr>
        <w:t xml:space="preserve">of Death Penalty Attitudes in the United States, 1975-2010,” presented at the annual meeting of the </w:t>
      </w:r>
      <w:r>
        <w:rPr>
          <w:i/>
          <w:sz w:val="24"/>
        </w:rPr>
        <w:t xml:space="preserve">American Society of Criminology </w:t>
      </w:r>
      <w:r>
        <w:rPr>
          <w:sz w:val="24"/>
        </w:rPr>
        <w:t>(November), Chicago, Illinois.</w:t>
      </w:r>
    </w:p>
    <w:p w14:paraId="404B6ACD" w14:textId="77777777" w:rsidR="002D72B3" w:rsidRDefault="002D72B3">
      <w:pPr>
        <w:pStyle w:val="BodyText"/>
        <w:spacing w:before="1"/>
        <w:rPr>
          <w:sz w:val="24"/>
        </w:rPr>
      </w:pPr>
    </w:p>
    <w:p w14:paraId="404B6ACE" w14:textId="77777777" w:rsidR="002D72B3" w:rsidRDefault="001F171A">
      <w:pPr>
        <w:ind w:left="360" w:right="151"/>
        <w:rPr>
          <w:sz w:val="24"/>
        </w:rPr>
      </w:pPr>
      <w:r>
        <w:rPr>
          <w:sz w:val="24"/>
        </w:rPr>
        <w:t xml:space="preserve">Anderson, Amy L., Lisa L. Sample and </w:t>
      </w:r>
      <w:r>
        <w:rPr>
          <w:b/>
          <w:sz w:val="24"/>
          <w:u w:val="single"/>
        </w:rPr>
        <w:t>Calli M. Cain</w:t>
      </w:r>
      <w:r>
        <w:rPr>
          <w:sz w:val="24"/>
        </w:rPr>
        <w:t>. 2012. “Residency Restrictions for Sex Offenders:</w:t>
      </w:r>
      <w:r>
        <w:rPr>
          <w:spacing w:val="-2"/>
          <w:sz w:val="24"/>
        </w:rPr>
        <w:t xml:space="preserve"> </w:t>
      </w:r>
      <w:r>
        <w:rPr>
          <w:sz w:val="24"/>
        </w:rPr>
        <w:t>Public</w:t>
      </w:r>
      <w:r>
        <w:rPr>
          <w:spacing w:val="-3"/>
          <w:sz w:val="24"/>
        </w:rPr>
        <w:t xml:space="preserve"> </w:t>
      </w:r>
      <w:r>
        <w:rPr>
          <w:sz w:val="24"/>
        </w:rPr>
        <w:t>Opinion</w:t>
      </w:r>
      <w:r>
        <w:rPr>
          <w:spacing w:val="-2"/>
          <w:sz w:val="24"/>
        </w:rPr>
        <w:t xml:space="preserve"> </w:t>
      </w:r>
      <w:r>
        <w:rPr>
          <w:sz w:val="24"/>
        </w:rPr>
        <w:t>on</w:t>
      </w:r>
      <w:r>
        <w:rPr>
          <w:spacing w:val="-7"/>
          <w:sz w:val="24"/>
        </w:rPr>
        <w:t xml:space="preserve"> </w:t>
      </w:r>
      <w:r>
        <w:rPr>
          <w:sz w:val="24"/>
        </w:rPr>
        <w:t>Appropriate</w:t>
      </w:r>
      <w:r>
        <w:rPr>
          <w:spacing w:val="-8"/>
          <w:sz w:val="24"/>
        </w:rPr>
        <w:t xml:space="preserve"> </w:t>
      </w:r>
      <w:r>
        <w:rPr>
          <w:sz w:val="24"/>
        </w:rPr>
        <w:t>Distances,”</w:t>
      </w:r>
      <w:r>
        <w:rPr>
          <w:spacing w:val="-3"/>
          <w:sz w:val="24"/>
        </w:rPr>
        <w:t xml:space="preserve"> </w:t>
      </w:r>
      <w:r>
        <w:rPr>
          <w:sz w:val="24"/>
        </w:rPr>
        <w:t>presented</w:t>
      </w:r>
      <w:r>
        <w:rPr>
          <w:spacing w:val="-3"/>
          <w:sz w:val="24"/>
        </w:rPr>
        <w:t xml:space="preserve"> </w:t>
      </w:r>
      <w:r>
        <w:rPr>
          <w:sz w:val="24"/>
        </w:rPr>
        <w:t>at</w:t>
      </w:r>
      <w:r>
        <w:rPr>
          <w:spacing w:val="-2"/>
          <w:sz w:val="24"/>
        </w:rPr>
        <w:t xml:space="preserve"> </w:t>
      </w:r>
      <w:r>
        <w:rPr>
          <w:sz w:val="24"/>
        </w:rPr>
        <w:t>the</w:t>
      </w:r>
      <w:r>
        <w:rPr>
          <w:spacing w:val="-3"/>
          <w:sz w:val="24"/>
        </w:rPr>
        <w:t xml:space="preserve"> </w:t>
      </w:r>
      <w:r>
        <w:rPr>
          <w:sz w:val="24"/>
        </w:rPr>
        <w:t>annual</w:t>
      </w:r>
      <w:r>
        <w:rPr>
          <w:spacing w:val="-2"/>
          <w:sz w:val="24"/>
        </w:rPr>
        <w:t xml:space="preserve"> </w:t>
      </w:r>
      <w:r>
        <w:rPr>
          <w:sz w:val="24"/>
        </w:rPr>
        <w:t>meeting</w:t>
      </w:r>
      <w:r>
        <w:rPr>
          <w:spacing w:val="-7"/>
          <w:sz w:val="24"/>
        </w:rPr>
        <w:t xml:space="preserve"> </w:t>
      </w:r>
      <w:r>
        <w:rPr>
          <w:sz w:val="24"/>
        </w:rPr>
        <w:t>of</w:t>
      </w:r>
      <w:r>
        <w:rPr>
          <w:spacing w:val="-5"/>
          <w:sz w:val="24"/>
        </w:rPr>
        <w:t xml:space="preserve"> </w:t>
      </w:r>
      <w:r>
        <w:rPr>
          <w:sz w:val="24"/>
        </w:rPr>
        <w:t xml:space="preserve">the </w:t>
      </w:r>
      <w:r>
        <w:rPr>
          <w:i/>
          <w:sz w:val="24"/>
        </w:rPr>
        <w:t xml:space="preserve">American Society of Criminology </w:t>
      </w:r>
      <w:r>
        <w:rPr>
          <w:sz w:val="24"/>
        </w:rPr>
        <w:t>(November), Chicago, Illinois.</w:t>
      </w:r>
    </w:p>
    <w:p w14:paraId="404B6ACF" w14:textId="77777777" w:rsidR="002D72B3" w:rsidRDefault="002D72B3">
      <w:pPr>
        <w:rPr>
          <w:sz w:val="24"/>
        </w:rPr>
        <w:sectPr w:rsidR="002D72B3">
          <w:pgSz w:w="12240" w:h="15840"/>
          <w:pgMar w:top="940" w:right="720" w:bottom="1260" w:left="1080" w:header="0" w:footer="1060" w:gutter="0"/>
          <w:cols w:space="720"/>
        </w:sectPr>
      </w:pPr>
    </w:p>
    <w:p w14:paraId="404B6AD0" w14:textId="77777777" w:rsidR="002D72B3" w:rsidRDefault="001F171A">
      <w:pPr>
        <w:spacing w:before="65"/>
        <w:ind w:left="360"/>
        <w:rPr>
          <w:sz w:val="24"/>
        </w:rPr>
      </w:pPr>
      <w:r>
        <w:rPr>
          <w:sz w:val="24"/>
        </w:rPr>
        <w:lastRenderedPageBreak/>
        <w:t>Anderson, Amy L. and Christina Falci. 2011. “Time Use Contextual Effects: Examining Friendship Clusters</w:t>
      </w:r>
      <w:r>
        <w:rPr>
          <w:spacing w:val="-4"/>
          <w:sz w:val="24"/>
        </w:rPr>
        <w:t xml:space="preserve"> </w:t>
      </w:r>
      <w:r>
        <w:rPr>
          <w:sz w:val="24"/>
        </w:rPr>
        <w:t>and</w:t>
      </w:r>
      <w:r>
        <w:rPr>
          <w:spacing w:val="-2"/>
          <w:sz w:val="24"/>
        </w:rPr>
        <w:t xml:space="preserve"> </w:t>
      </w:r>
      <w:r>
        <w:rPr>
          <w:sz w:val="24"/>
        </w:rPr>
        <w:t>Schools</w:t>
      </w:r>
      <w:r>
        <w:rPr>
          <w:spacing w:val="-3"/>
          <w:sz w:val="24"/>
        </w:rPr>
        <w:t xml:space="preserve"> </w:t>
      </w:r>
      <w:r>
        <w:rPr>
          <w:sz w:val="24"/>
        </w:rPr>
        <w:t>in</w:t>
      </w:r>
      <w:r>
        <w:rPr>
          <w:spacing w:val="-2"/>
          <w:sz w:val="24"/>
        </w:rPr>
        <w:t xml:space="preserve"> </w:t>
      </w:r>
      <w:r>
        <w:rPr>
          <w:sz w:val="24"/>
        </w:rPr>
        <w:t>the</w:t>
      </w:r>
      <w:r>
        <w:rPr>
          <w:spacing w:val="-2"/>
          <w:sz w:val="24"/>
        </w:rPr>
        <w:t xml:space="preserve"> </w:t>
      </w:r>
      <w:r>
        <w:rPr>
          <w:sz w:val="24"/>
        </w:rPr>
        <w:t>Study</w:t>
      </w:r>
      <w:r>
        <w:rPr>
          <w:spacing w:val="-6"/>
          <w:sz w:val="24"/>
        </w:rPr>
        <w:t xml:space="preserve"> </w:t>
      </w:r>
      <w:r>
        <w:rPr>
          <w:sz w:val="24"/>
        </w:rPr>
        <w:t>of</w:t>
      </w:r>
      <w:r>
        <w:rPr>
          <w:spacing w:val="-4"/>
          <w:sz w:val="24"/>
        </w:rPr>
        <w:t xml:space="preserve"> </w:t>
      </w:r>
      <w:r>
        <w:rPr>
          <w:sz w:val="24"/>
        </w:rPr>
        <w:t>Delinquency,” presented</w:t>
      </w:r>
      <w:r>
        <w:rPr>
          <w:spacing w:val="-2"/>
          <w:sz w:val="24"/>
        </w:rPr>
        <w:t xml:space="preserve"> </w:t>
      </w:r>
      <w:r>
        <w:rPr>
          <w:sz w:val="24"/>
        </w:rPr>
        <w:t>at</w:t>
      </w:r>
      <w:r>
        <w:rPr>
          <w:spacing w:val="-2"/>
          <w:sz w:val="24"/>
        </w:rPr>
        <w:t xml:space="preserve"> </w:t>
      </w:r>
      <w:r>
        <w:rPr>
          <w:sz w:val="24"/>
        </w:rPr>
        <w:t>the</w:t>
      </w:r>
      <w:r>
        <w:rPr>
          <w:spacing w:val="-2"/>
          <w:sz w:val="24"/>
        </w:rPr>
        <w:t xml:space="preserve"> </w:t>
      </w:r>
      <w:r>
        <w:rPr>
          <w:sz w:val="24"/>
        </w:rPr>
        <w:t>annual</w:t>
      </w:r>
      <w:r>
        <w:rPr>
          <w:spacing w:val="-2"/>
          <w:sz w:val="24"/>
        </w:rPr>
        <w:t xml:space="preserve"> </w:t>
      </w:r>
      <w:r>
        <w:rPr>
          <w:sz w:val="24"/>
        </w:rPr>
        <w:t>meeting</w:t>
      </w:r>
      <w:r>
        <w:rPr>
          <w:spacing w:val="-6"/>
          <w:sz w:val="24"/>
        </w:rPr>
        <w:t xml:space="preserve"> </w:t>
      </w:r>
      <w:r>
        <w:rPr>
          <w:sz w:val="24"/>
        </w:rPr>
        <w:t>of</w:t>
      </w:r>
      <w:r>
        <w:rPr>
          <w:spacing w:val="-4"/>
          <w:sz w:val="24"/>
        </w:rPr>
        <w:t xml:space="preserve"> </w:t>
      </w:r>
      <w:r>
        <w:rPr>
          <w:sz w:val="24"/>
        </w:rPr>
        <w:t>the</w:t>
      </w:r>
      <w:r>
        <w:rPr>
          <w:spacing w:val="-3"/>
          <w:sz w:val="24"/>
        </w:rPr>
        <w:t xml:space="preserve"> </w:t>
      </w:r>
      <w:r>
        <w:rPr>
          <w:i/>
          <w:sz w:val="24"/>
        </w:rPr>
        <w:t xml:space="preserve">American Society of Criminology </w:t>
      </w:r>
      <w:r>
        <w:rPr>
          <w:sz w:val="24"/>
        </w:rPr>
        <w:t>(November), Washington, D.C.</w:t>
      </w:r>
    </w:p>
    <w:p w14:paraId="404B6AD1" w14:textId="77777777" w:rsidR="002D72B3" w:rsidRDefault="002D72B3">
      <w:pPr>
        <w:pStyle w:val="BodyText"/>
        <w:rPr>
          <w:sz w:val="24"/>
        </w:rPr>
      </w:pPr>
    </w:p>
    <w:p w14:paraId="404B6AD2" w14:textId="77777777" w:rsidR="002D72B3" w:rsidRDefault="001F171A">
      <w:pPr>
        <w:spacing w:before="1"/>
        <w:ind w:left="360" w:right="268"/>
        <w:rPr>
          <w:sz w:val="24"/>
        </w:rPr>
      </w:pPr>
      <w:r>
        <w:rPr>
          <w:sz w:val="24"/>
        </w:rPr>
        <w:t>Hughes, Lorine</w:t>
      </w:r>
      <w:r>
        <w:rPr>
          <w:spacing w:val="-3"/>
          <w:sz w:val="24"/>
        </w:rPr>
        <w:t xml:space="preserve"> </w:t>
      </w:r>
      <w:r>
        <w:rPr>
          <w:sz w:val="24"/>
        </w:rPr>
        <w:t>A.,</w:t>
      </w:r>
      <w:r>
        <w:rPr>
          <w:spacing w:val="-5"/>
          <w:sz w:val="24"/>
        </w:rPr>
        <w:t xml:space="preserve"> </w:t>
      </w:r>
      <w:r>
        <w:rPr>
          <w:sz w:val="24"/>
        </w:rPr>
        <w:t>James</w:t>
      </w:r>
      <w:r>
        <w:rPr>
          <w:spacing w:val="-5"/>
          <w:sz w:val="24"/>
        </w:rPr>
        <w:t xml:space="preserve"> </w:t>
      </w:r>
      <w:r>
        <w:rPr>
          <w:sz w:val="24"/>
        </w:rPr>
        <w:t>F.</w:t>
      </w:r>
      <w:r>
        <w:rPr>
          <w:spacing w:val="-5"/>
          <w:sz w:val="24"/>
        </w:rPr>
        <w:t xml:space="preserve"> </w:t>
      </w:r>
      <w:r>
        <w:rPr>
          <w:sz w:val="24"/>
        </w:rPr>
        <w:t>Short, and</w:t>
      </w:r>
      <w:r>
        <w:rPr>
          <w:spacing w:val="-2"/>
          <w:sz w:val="24"/>
        </w:rPr>
        <w:t xml:space="preserve"> </w:t>
      </w:r>
      <w:r>
        <w:rPr>
          <w:sz w:val="24"/>
        </w:rPr>
        <w:t>Amy</w:t>
      </w:r>
      <w:r>
        <w:rPr>
          <w:spacing w:val="-6"/>
          <w:sz w:val="24"/>
        </w:rPr>
        <w:t xml:space="preserve"> </w:t>
      </w:r>
      <w:r>
        <w:rPr>
          <w:sz w:val="24"/>
        </w:rPr>
        <w:t>L. Anderson. 2011.</w:t>
      </w:r>
      <w:r>
        <w:rPr>
          <w:spacing w:val="-4"/>
          <w:sz w:val="24"/>
        </w:rPr>
        <w:t xml:space="preserve"> </w:t>
      </w:r>
      <w:r>
        <w:rPr>
          <w:sz w:val="24"/>
        </w:rPr>
        <w:t>“Time</w:t>
      </w:r>
      <w:r>
        <w:rPr>
          <w:spacing w:val="-7"/>
          <w:sz w:val="24"/>
        </w:rPr>
        <w:t xml:space="preserve"> </w:t>
      </w:r>
      <w:r>
        <w:rPr>
          <w:sz w:val="24"/>
        </w:rPr>
        <w:t>Use</w:t>
      </w:r>
      <w:r>
        <w:rPr>
          <w:spacing w:val="-3"/>
          <w:sz w:val="24"/>
        </w:rPr>
        <w:t xml:space="preserve"> </w:t>
      </w:r>
      <w:r>
        <w:rPr>
          <w:sz w:val="24"/>
        </w:rPr>
        <w:t>and</w:t>
      </w:r>
      <w:r>
        <w:rPr>
          <w:spacing w:val="-2"/>
          <w:sz w:val="24"/>
        </w:rPr>
        <w:t xml:space="preserve"> </w:t>
      </w:r>
      <w:r>
        <w:rPr>
          <w:sz w:val="24"/>
        </w:rPr>
        <w:t>Youth</w:t>
      </w:r>
      <w:r>
        <w:rPr>
          <w:spacing w:val="-2"/>
          <w:sz w:val="24"/>
        </w:rPr>
        <w:t xml:space="preserve"> </w:t>
      </w:r>
      <w:r>
        <w:rPr>
          <w:sz w:val="24"/>
        </w:rPr>
        <w:t>Gangs</w:t>
      </w:r>
      <w:r>
        <w:rPr>
          <w:spacing w:val="-5"/>
          <w:sz w:val="24"/>
        </w:rPr>
        <w:t xml:space="preserve"> </w:t>
      </w:r>
      <w:r>
        <w:rPr>
          <w:sz w:val="24"/>
        </w:rPr>
        <w:t xml:space="preserve">in Chicago (1959-1962),” presented at the annual meeting of the </w:t>
      </w:r>
      <w:r>
        <w:rPr>
          <w:i/>
          <w:sz w:val="24"/>
        </w:rPr>
        <w:t xml:space="preserve">American Society of Criminology </w:t>
      </w:r>
      <w:r>
        <w:rPr>
          <w:sz w:val="24"/>
        </w:rPr>
        <w:t>(November), Washington, D.C.</w:t>
      </w:r>
    </w:p>
    <w:p w14:paraId="404B6AD3" w14:textId="77777777" w:rsidR="002D72B3" w:rsidRDefault="001F171A">
      <w:pPr>
        <w:spacing w:before="276"/>
        <w:ind w:left="360" w:right="268"/>
        <w:rPr>
          <w:sz w:val="24"/>
        </w:rPr>
      </w:pPr>
      <w:r>
        <w:rPr>
          <w:sz w:val="24"/>
        </w:rPr>
        <w:t>Anderson, Amy</w:t>
      </w:r>
      <w:r>
        <w:rPr>
          <w:spacing w:val="-2"/>
          <w:sz w:val="24"/>
        </w:rPr>
        <w:t xml:space="preserve"> </w:t>
      </w:r>
      <w:r>
        <w:rPr>
          <w:sz w:val="24"/>
        </w:rPr>
        <w:t>L.</w:t>
      </w:r>
      <w:r>
        <w:rPr>
          <w:spacing w:val="-3"/>
          <w:sz w:val="24"/>
        </w:rPr>
        <w:t xml:space="preserve"> </w:t>
      </w:r>
      <w:r>
        <w:rPr>
          <w:sz w:val="24"/>
        </w:rPr>
        <w:t>and</w:t>
      </w:r>
      <w:r>
        <w:rPr>
          <w:spacing w:val="-2"/>
          <w:sz w:val="24"/>
        </w:rPr>
        <w:t xml:space="preserve"> </w:t>
      </w:r>
      <w:r>
        <w:rPr>
          <w:sz w:val="24"/>
        </w:rPr>
        <w:t>Christina</w:t>
      </w:r>
      <w:r>
        <w:rPr>
          <w:spacing w:val="-3"/>
          <w:sz w:val="24"/>
        </w:rPr>
        <w:t xml:space="preserve"> </w:t>
      </w:r>
      <w:r>
        <w:rPr>
          <w:sz w:val="24"/>
        </w:rPr>
        <w:t>Falci</w:t>
      </w:r>
      <w:r>
        <w:rPr>
          <w:spacing w:val="-5"/>
          <w:sz w:val="24"/>
        </w:rPr>
        <w:t xml:space="preserve"> </w:t>
      </w:r>
      <w:r>
        <w:rPr>
          <w:sz w:val="24"/>
        </w:rPr>
        <w:t>2011.</w:t>
      </w:r>
      <w:r>
        <w:rPr>
          <w:spacing w:val="-5"/>
          <w:sz w:val="24"/>
        </w:rPr>
        <w:t xml:space="preserve"> </w:t>
      </w:r>
      <w:r>
        <w:rPr>
          <w:sz w:val="24"/>
        </w:rPr>
        <w:t>“Adolescent</w:t>
      </w:r>
      <w:r>
        <w:rPr>
          <w:spacing w:val="-2"/>
          <w:sz w:val="24"/>
        </w:rPr>
        <w:t xml:space="preserve"> </w:t>
      </w:r>
      <w:r>
        <w:rPr>
          <w:sz w:val="24"/>
        </w:rPr>
        <w:t>Friendship</w:t>
      </w:r>
      <w:r>
        <w:rPr>
          <w:spacing w:val="-2"/>
          <w:sz w:val="24"/>
        </w:rPr>
        <w:t xml:space="preserve"> </w:t>
      </w:r>
      <w:r>
        <w:rPr>
          <w:sz w:val="24"/>
        </w:rPr>
        <w:t>Networks</w:t>
      </w:r>
      <w:r>
        <w:rPr>
          <w:spacing w:val="-5"/>
          <w:sz w:val="24"/>
        </w:rPr>
        <w:t xml:space="preserve"> </w:t>
      </w:r>
      <w:r>
        <w:rPr>
          <w:sz w:val="24"/>
        </w:rPr>
        <w:t>and</w:t>
      </w:r>
      <w:r>
        <w:rPr>
          <w:spacing w:val="-2"/>
          <w:sz w:val="24"/>
        </w:rPr>
        <w:t xml:space="preserve"> </w:t>
      </w:r>
      <w:r>
        <w:rPr>
          <w:sz w:val="24"/>
        </w:rPr>
        <w:t>Patterns</w:t>
      </w:r>
      <w:r>
        <w:rPr>
          <w:spacing w:val="-5"/>
          <w:sz w:val="24"/>
        </w:rPr>
        <w:t xml:space="preserve"> </w:t>
      </w:r>
      <w:r>
        <w:rPr>
          <w:sz w:val="24"/>
        </w:rPr>
        <w:t>of</w:t>
      </w:r>
      <w:r>
        <w:rPr>
          <w:spacing w:val="-5"/>
          <w:sz w:val="24"/>
        </w:rPr>
        <w:t xml:space="preserve"> </w:t>
      </w:r>
      <w:r>
        <w:rPr>
          <w:sz w:val="24"/>
        </w:rPr>
        <w:t>Time Use: Implications for Delinquency,” invited presentation for the Omaha Behavioral Science Colloquium (February), University of Nebraska at Omaha.</w:t>
      </w:r>
    </w:p>
    <w:p w14:paraId="404B6AD4" w14:textId="77777777" w:rsidR="002D72B3" w:rsidRDefault="002D72B3">
      <w:pPr>
        <w:pStyle w:val="BodyText"/>
        <w:rPr>
          <w:sz w:val="24"/>
        </w:rPr>
      </w:pPr>
    </w:p>
    <w:p w14:paraId="404B6AD5" w14:textId="77777777" w:rsidR="002D72B3" w:rsidRDefault="001F171A">
      <w:pPr>
        <w:spacing w:line="275" w:lineRule="exact"/>
        <w:ind w:left="360"/>
        <w:rPr>
          <w:sz w:val="24"/>
        </w:rPr>
      </w:pPr>
      <w:r>
        <w:rPr>
          <w:b/>
          <w:sz w:val="24"/>
          <w:u w:val="single"/>
        </w:rPr>
        <w:t>Evans,</w:t>
      </w:r>
      <w:r>
        <w:rPr>
          <w:b/>
          <w:spacing w:val="-1"/>
          <w:sz w:val="24"/>
          <w:u w:val="single"/>
        </w:rPr>
        <w:t xml:space="preserve"> </w:t>
      </w:r>
      <w:r>
        <w:rPr>
          <w:b/>
          <w:sz w:val="24"/>
          <w:u w:val="single"/>
        </w:rPr>
        <w:t>Mary K</w:t>
      </w:r>
      <w:r>
        <w:rPr>
          <w:sz w:val="24"/>
        </w:rPr>
        <w:t>.</w:t>
      </w:r>
      <w:r>
        <w:rPr>
          <w:spacing w:val="-4"/>
          <w:sz w:val="24"/>
        </w:rPr>
        <w:t xml:space="preserve"> </w:t>
      </w:r>
      <w:r>
        <w:rPr>
          <w:sz w:val="24"/>
        </w:rPr>
        <w:t>Amy L.</w:t>
      </w:r>
      <w:r>
        <w:rPr>
          <w:spacing w:val="-3"/>
          <w:sz w:val="24"/>
        </w:rPr>
        <w:t xml:space="preserve"> </w:t>
      </w:r>
      <w:r>
        <w:rPr>
          <w:sz w:val="24"/>
        </w:rPr>
        <w:t>Anderson</w:t>
      </w:r>
      <w:r>
        <w:rPr>
          <w:spacing w:val="-1"/>
          <w:sz w:val="24"/>
        </w:rPr>
        <w:t xml:space="preserve"> </w:t>
      </w:r>
      <w:r>
        <w:rPr>
          <w:sz w:val="24"/>
        </w:rPr>
        <w:t>and Pete</w:t>
      </w:r>
      <w:r>
        <w:rPr>
          <w:spacing w:val="-6"/>
          <w:sz w:val="24"/>
        </w:rPr>
        <w:t xml:space="preserve"> </w:t>
      </w:r>
      <w:r>
        <w:rPr>
          <w:sz w:val="24"/>
        </w:rPr>
        <w:t>Simi.</w:t>
      </w:r>
      <w:r>
        <w:rPr>
          <w:spacing w:val="-4"/>
          <w:sz w:val="24"/>
        </w:rPr>
        <w:t xml:space="preserve"> </w:t>
      </w:r>
      <w:r>
        <w:rPr>
          <w:sz w:val="24"/>
        </w:rPr>
        <w:t>2010.</w:t>
      </w:r>
      <w:r>
        <w:rPr>
          <w:spacing w:val="1"/>
          <w:sz w:val="24"/>
        </w:rPr>
        <w:t xml:space="preserve"> </w:t>
      </w:r>
      <w:r>
        <w:rPr>
          <w:sz w:val="24"/>
        </w:rPr>
        <w:t>“Napoleon</w:t>
      </w:r>
      <w:r>
        <w:rPr>
          <w:spacing w:val="-1"/>
          <w:sz w:val="24"/>
        </w:rPr>
        <w:t xml:space="preserve"> </w:t>
      </w:r>
      <w:r>
        <w:rPr>
          <w:sz w:val="24"/>
        </w:rPr>
        <w:t>Complex:</w:t>
      </w:r>
      <w:r>
        <w:rPr>
          <w:spacing w:val="-1"/>
          <w:sz w:val="24"/>
        </w:rPr>
        <w:t xml:space="preserve"> </w:t>
      </w:r>
      <w:r>
        <w:rPr>
          <w:sz w:val="24"/>
        </w:rPr>
        <w:t>Fact or</w:t>
      </w:r>
      <w:r>
        <w:rPr>
          <w:spacing w:val="1"/>
          <w:sz w:val="24"/>
        </w:rPr>
        <w:t xml:space="preserve"> </w:t>
      </w:r>
      <w:r>
        <w:rPr>
          <w:spacing w:val="-2"/>
          <w:sz w:val="24"/>
        </w:rPr>
        <w:t>Fiction?”</w:t>
      </w:r>
    </w:p>
    <w:p w14:paraId="404B6AD6" w14:textId="77777777" w:rsidR="002D72B3" w:rsidRDefault="001F171A">
      <w:pPr>
        <w:spacing w:line="275" w:lineRule="exact"/>
        <w:ind w:left="360"/>
        <w:rPr>
          <w:sz w:val="24"/>
        </w:rPr>
      </w:pPr>
      <w:r>
        <w:rPr>
          <w:sz w:val="24"/>
        </w:rPr>
        <w:t>presented</w:t>
      </w:r>
      <w:r>
        <w:rPr>
          <w:spacing w:val="-4"/>
          <w:sz w:val="24"/>
        </w:rPr>
        <w:t xml:space="preserve"> </w:t>
      </w:r>
      <w:r>
        <w:rPr>
          <w:sz w:val="24"/>
        </w:rPr>
        <w:t>at the</w:t>
      </w:r>
      <w:r>
        <w:rPr>
          <w:spacing w:val="-1"/>
          <w:sz w:val="24"/>
        </w:rPr>
        <w:t xml:space="preserve"> </w:t>
      </w:r>
      <w:r>
        <w:rPr>
          <w:sz w:val="24"/>
        </w:rPr>
        <w:t>annual meeting</w:t>
      </w:r>
      <w:r>
        <w:rPr>
          <w:spacing w:val="-6"/>
          <w:sz w:val="24"/>
        </w:rPr>
        <w:t xml:space="preserve"> </w:t>
      </w:r>
      <w:r>
        <w:rPr>
          <w:sz w:val="24"/>
        </w:rPr>
        <w:t>of</w:t>
      </w:r>
      <w:r>
        <w:rPr>
          <w:spacing w:val="1"/>
          <w:sz w:val="24"/>
        </w:rPr>
        <w:t xml:space="preserve"> </w:t>
      </w:r>
      <w:r>
        <w:rPr>
          <w:sz w:val="24"/>
        </w:rPr>
        <w:t>the</w:t>
      </w:r>
      <w:r>
        <w:rPr>
          <w:spacing w:val="-2"/>
          <w:sz w:val="24"/>
        </w:rPr>
        <w:t xml:space="preserve"> </w:t>
      </w:r>
      <w:r>
        <w:rPr>
          <w:i/>
          <w:sz w:val="24"/>
        </w:rPr>
        <w:t>American</w:t>
      </w:r>
      <w:r>
        <w:rPr>
          <w:i/>
          <w:spacing w:val="-1"/>
          <w:sz w:val="24"/>
        </w:rPr>
        <w:t xml:space="preserve"> </w:t>
      </w:r>
      <w:r>
        <w:rPr>
          <w:i/>
          <w:sz w:val="24"/>
        </w:rPr>
        <w:t>Society</w:t>
      </w:r>
      <w:r>
        <w:rPr>
          <w:i/>
          <w:spacing w:val="-1"/>
          <w:sz w:val="24"/>
        </w:rPr>
        <w:t xml:space="preserve"> </w:t>
      </w:r>
      <w:r>
        <w:rPr>
          <w:i/>
          <w:sz w:val="24"/>
        </w:rPr>
        <w:t>of</w:t>
      </w:r>
      <w:r>
        <w:rPr>
          <w:i/>
          <w:spacing w:val="-1"/>
          <w:sz w:val="24"/>
        </w:rPr>
        <w:t xml:space="preserve"> </w:t>
      </w:r>
      <w:r>
        <w:rPr>
          <w:i/>
          <w:sz w:val="24"/>
        </w:rPr>
        <w:t>Criminology</w:t>
      </w:r>
      <w:r>
        <w:rPr>
          <w:sz w:val="24"/>
        </w:rPr>
        <w:t>,</w:t>
      </w:r>
      <w:r>
        <w:rPr>
          <w:spacing w:val="2"/>
          <w:sz w:val="24"/>
        </w:rPr>
        <w:t xml:space="preserve"> </w:t>
      </w:r>
      <w:r>
        <w:rPr>
          <w:sz w:val="24"/>
        </w:rPr>
        <w:t>San</w:t>
      </w:r>
      <w:r>
        <w:rPr>
          <w:spacing w:val="-5"/>
          <w:sz w:val="24"/>
        </w:rPr>
        <w:t xml:space="preserve"> </w:t>
      </w:r>
      <w:r>
        <w:rPr>
          <w:sz w:val="24"/>
        </w:rPr>
        <w:t>Francisco,</w:t>
      </w:r>
      <w:r>
        <w:rPr>
          <w:spacing w:val="2"/>
          <w:sz w:val="24"/>
        </w:rPr>
        <w:t xml:space="preserve"> </w:t>
      </w:r>
      <w:r>
        <w:rPr>
          <w:spacing w:val="-2"/>
          <w:sz w:val="24"/>
        </w:rPr>
        <w:t>California.</w:t>
      </w:r>
    </w:p>
    <w:p w14:paraId="404B6AD7" w14:textId="77777777" w:rsidR="002D72B3" w:rsidRDefault="002D72B3">
      <w:pPr>
        <w:pStyle w:val="BodyText"/>
        <w:rPr>
          <w:sz w:val="24"/>
        </w:rPr>
      </w:pPr>
    </w:p>
    <w:p w14:paraId="404B6AD8" w14:textId="77777777" w:rsidR="002D72B3" w:rsidRDefault="001F171A">
      <w:pPr>
        <w:ind w:left="360" w:right="151"/>
        <w:rPr>
          <w:sz w:val="24"/>
        </w:rPr>
      </w:pPr>
      <w:r>
        <w:rPr>
          <w:sz w:val="24"/>
        </w:rPr>
        <w:t>Sample, Lisa</w:t>
      </w:r>
      <w:r>
        <w:rPr>
          <w:spacing w:val="-3"/>
          <w:sz w:val="24"/>
        </w:rPr>
        <w:t xml:space="preserve"> </w:t>
      </w:r>
      <w:r>
        <w:rPr>
          <w:sz w:val="24"/>
        </w:rPr>
        <w:t xml:space="preserve">L., </w:t>
      </w:r>
      <w:r>
        <w:rPr>
          <w:b/>
          <w:sz w:val="24"/>
          <w:u w:val="single"/>
        </w:rPr>
        <w:t>Mary</w:t>
      </w:r>
      <w:r>
        <w:rPr>
          <w:b/>
          <w:spacing w:val="-7"/>
          <w:sz w:val="24"/>
          <w:u w:val="single"/>
        </w:rPr>
        <w:t xml:space="preserve"> </w:t>
      </w:r>
      <w:r>
        <w:rPr>
          <w:b/>
          <w:sz w:val="24"/>
          <w:u w:val="single"/>
        </w:rPr>
        <w:t>K.</w:t>
      </w:r>
      <w:r>
        <w:rPr>
          <w:b/>
          <w:spacing w:val="-4"/>
          <w:sz w:val="24"/>
          <w:u w:val="single"/>
        </w:rPr>
        <w:t xml:space="preserve"> </w:t>
      </w:r>
      <w:r>
        <w:rPr>
          <w:b/>
          <w:sz w:val="24"/>
          <w:u w:val="single"/>
        </w:rPr>
        <w:t>Evans</w:t>
      </w:r>
      <w:r>
        <w:rPr>
          <w:sz w:val="24"/>
        </w:rPr>
        <w:t>, and</w:t>
      </w:r>
      <w:r>
        <w:rPr>
          <w:spacing w:val="-2"/>
          <w:sz w:val="24"/>
        </w:rPr>
        <w:t xml:space="preserve"> </w:t>
      </w:r>
      <w:r>
        <w:rPr>
          <w:sz w:val="24"/>
        </w:rPr>
        <w:t>Amy</w:t>
      </w:r>
      <w:r>
        <w:rPr>
          <w:spacing w:val="-7"/>
          <w:sz w:val="24"/>
        </w:rPr>
        <w:t xml:space="preserve"> </w:t>
      </w:r>
      <w:r>
        <w:rPr>
          <w:sz w:val="24"/>
        </w:rPr>
        <w:t>L. Anderson. 2009.</w:t>
      </w:r>
      <w:r>
        <w:rPr>
          <w:spacing w:val="-4"/>
          <w:sz w:val="24"/>
        </w:rPr>
        <w:t xml:space="preserve"> </w:t>
      </w:r>
      <w:r>
        <w:rPr>
          <w:sz w:val="24"/>
        </w:rPr>
        <w:t>“Have</w:t>
      </w:r>
      <w:r>
        <w:rPr>
          <w:spacing w:val="-3"/>
          <w:sz w:val="24"/>
        </w:rPr>
        <w:t xml:space="preserve"> </w:t>
      </w:r>
      <w:r>
        <w:rPr>
          <w:sz w:val="24"/>
        </w:rPr>
        <w:t>You</w:t>
      </w:r>
      <w:r>
        <w:rPr>
          <w:spacing w:val="-3"/>
          <w:sz w:val="24"/>
        </w:rPr>
        <w:t xml:space="preserve"> </w:t>
      </w:r>
      <w:r>
        <w:rPr>
          <w:sz w:val="24"/>
        </w:rPr>
        <w:t>Checked</w:t>
      </w:r>
      <w:r>
        <w:rPr>
          <w:spacing w:val="-2"/>
          <w:sz w:val="24"/>
        </w:rPr>
        <w:t xml:space="preserve"> </w:t>
      </w:r>
      <w:r>
        <w:rPr>
          <w:sz w:val="24"/>
        </w:rPr>
        <w:t>the</w:t>
      </w:r>
      <w:r>
        <w:rPr>
          <w:spacing w:val="-3"/>
          <w:sz w:val="24"/>
        </w:rPr>
        <w:t xml:space="preserve"> </w:t>
      </w:r>
      <w:r>
        <w:rPr>
          <w:sz w:val="24"/>
        </w:rPr>
        <w:t>Sex</w:t>
      </w:r>
      <w:r>
        <w:rPr>
          <w:spacing w:val="-7"/>
          <w:sz w:val="24"/>
        </w:rPr>
        <w:t xml:space="preserve"> </w:t>
      </w:r>
      <w:r>
        <w:rPr>
          <w:sz w:val="24"/>
        </w:rPr>
        <w:t xml:space="preserve">Offender Registry Lately? Citizens' Explanations for Not Accessing Registry Information” presented at the annual meeting of the </w:t>
      </w:r>
      <w:r>
        <w:rPr>
          <w:i/>
          <w:sz w:val="24"/>
        </w:rPr>
        <w:t>American Society of Criminology</w:t>
      </w:r>
      <w:r>
        <w:rPr>
          <w:sz w:val="24"/>
        </w:rPr>
        <w:t>, Philadelphia, Pennsylvania.</w:t>
      </w:r>
    </w:p>
    <w:p w14:paraId="404B6AD9" w14:textId="77777777" w:rsidR="002D72B3" w:rsidRDefault="002D72B3">
      <w:pPr>
        <w:pStyle w:val="BodyText"/>
        <w:spacing w:before="1"/>
        <w:rPr>
          <w:sz w:val="24"/>
        </w:rPr>
      </w:pPr>
    </w:p>
    <w:p w14:paraId="404B6ADA" w14:textId="77777777" w:rsidR="002D72B3" w:rsidRDefault="001F171A">
      <w:pPr>
        <w:ind w:left="360" w:right="151"/>
        <w:rPr>
          <w:sz w:val="24"/>
        </w:rPr>
      </w:pPr>
      <w:r>
        <w:rPr>
          <w:sz w:val="24"/>
        </w:rPr>
        <w:t xml:space="preserve">Savolainen, Jukka, Felson, Richard B., Thoroddur Bjarnason, Amy L. Anderson, and </w:t>
      </w:r>
      <w:r>
        <w:rPr>
          <w:b/>
          <w:sz w:val="24"/>
          <w:u w:val="single"/>
        </w:rPr>
        <w:t>Israt Zohra</w:t>
      </w:r>
      <w:r>
        <w:rPr>
          <w:sz w:val="24"/>
        </w:rPr>
        <w:t>. 2009.</w:t>
      </w:r>
      <w:r>
        <w:rPr>
          <w:spacing w:val="-1"/>
          <w:sz w:val="24"/>
        </w:rPr>
        <w:t xml:space="preserve"> </w:t>
      </w:r>
      <w:r>
        <w:rPr>
          <w:sz w:val="24"/>
        </w:rPr>
        <w:t>“The</w:t>
      </w:r>
      <w:r>
        <w:rPr>
          <w:spacing w:val="-8"/>
          <w:sz w:val="24"/>
        </w:rPr>
        <w:t xml:space="preserve"> </w:t>
      </w:r>
      <w:r>
        <w:rPr>
          <w:sz w:val="24"/>
        </w:rPr>
        <w:t>Cultural</w:t>
      </w:r>
      <w:r>
        <w:rPr>
          <w:spacing w:val="-3"/>
          <w:sz w:val="24"/>
        </w:rPr>
        <w:t xml:space="preserve"> </w:t>
      </w:r>
      <w:r>
        <w:rPr>
          <w:sz w:val="24"/>
        </w:rPr>
        <w:t>Context</w:t>
      </w:r>
      <w:r>
        <w:rPr>
          <w:spacing w:val="-3"/>
          <w:sz w:val="24"/>
        </w:rPr>
        <w:t xml:space="preserve"> </w:t>
      </w:r>
      <w:r>
        <w:rPr>
          <w:sz w:val="24"/>
        </w:rPr>
        <w:t>of</w:t>
      </w:r>
      <w:r>
        <w:rPr>
          <w:spacing w:val="-2"/>
          <w:sz w:val="24"/>
        </w:rPr>
        <w:t xml:space="preserve"> </w:t>
      </w:r>
      <w:r>
        <w:rPr>
          <w:sz w:val="24"/>
        </w:rPr>
        <w:t>Drinking</w:t>
      </w:r>
      <w:r>
        <w:rPr>
          <w:spacing w:val="-3"/>
          <w:sz w:val="24"/>
        </w:rPr>
        <w:t xml:space="preserve"> </w:t>
      </w:r>
      <w:r>
        <w:rPr>
          <w:sz w:val="24"/>
        </w:rPr>
        <w:t>and</w:t>
      </w:r>
      <w:r>
        <w:rPr>
          <w:spacing w:val="-8"/>
          <w:sz w:val="24"/>
        </w:rPr>
        <w:t xml:space="preserve"> </w:t>
      </w:r>
      <w:r>
        <w:rPr>
          <w:sz w:val="24"/>
        </w:rPr>
        <w:t>Violence:</w:t>
      </w:r>
      <w:r>
        <w:rPr>
          <w:spacing w:val="-3"/>
          <w:sz w:val="24"/>
        </w:rPr>
        <w:t xml:space="preserve"> </w:t>
      </w:r>
      <w:r>
        <w:rPr>
          <w:sz w:val="24"/>
        </w:rPr>
        <w:t>A</w:t>
      </w:r>
      <w:r>
        <w:rPr>
          <w:spacing w:val="-4"/>
          <w:sz w:val="24"/>
        </w:rPr>
        <w:t xml:space="preserve"> </w:t>
      </w:r>
      <w:r>
        <w:rPr>
          <w:sz w:val="24"/>
        </w:rPr>
        <w:t>Cross-national</w:t>
      </w:r>
      <w:r>
        <w:rPr>
          <w:spacing w:val="-3"/>
          <w:sz w:val="24"/>
        </w:rPr>
        <w:t xml:space="preserve"> </w:t>
      </w:r>
      <w:r>
        <w:rPr>
          <w:sz w:val="24"/>
        </w:rPr>
        <w:t>Comparison</w:t>
      </w:r>
      <w:r>
        <w:rPr>
          <w:spacing w:val="-3"/>
          <w:sz w:val="24"/>
        </w:rPr>
        <w:t xml:space="preserve"> </w:t>
      </w:r>
      <w:r>
        <w:rPr>
          <w:sz w:val="24"/>
        </w:rPr>
        <w:t>of</w:t>
      </w:r>
      <w:r>
        <w:rPr>
          <w:spacing w:val="-2"/>
          <w:sz w:val="24"/>
        </w:rPr>
        <w:t xml:space="preserve"> </w:t>
      </w:r>
      <w:r>
        <w:rPr>
          <w:sz w:val="24"/>
        </w:rPr>
        <w:t xml:space="preserve">Adolescents” presented at the annual meeting of the </w:t>
      </w:r>
      <w:r>
        <w:rPr>
          <w:i/>
          <w:sz w:val="24"/>
        </w:rPr>
        <w:t>American Society of Criminology</w:t>
      </w:r>
      <w:r>
        <w:rPr>
          <w:sz w:val="24"/>
        </w:rPr>
        <w:t>, Philadelphia, Pennsylvania.</w:t>
      </w:r>
    </w:p>
    <w:p w14:paraId="404B6ADB" w14:textId="77777777" w:rsidR="002D72B3" w:rsidRDefault="002D72B3">
      <w:pPr>
        <w:pStyle w:val="BodyText"/>
        <w:rPr>
          <w:sz w:val="24"/>
        </w:rPr>
      </w:pPr>
    </w:p>
    <w:p w14:paraId="404B6ADC" w14:textId="77777777" w:rsidR="002D72B3" w:rsidRDefault="001F171A">
      <w:pPr>
        <w:ind w:left="360" w:right="268"/>
        <w:rPr>
          <w:sz w:val="24"/>
        </w:rPr>
      </w:pPr>
      <w:r>
        <w:rPr>
          <w:sz w:val="24"/>
        </w:rPr>
        <w:t>Anderson, Amy L. 2008. “Understanding the Passage and Efficacy of Sex Offender Laws: Assumptions</w:t>
      </w:r>
      <w:r>
        <w:rPr>
          <w:spacing w:val="-4"/>
          <w:sz w:val="24"/>
        </w:rPr>
        <w:t xml:space="preserve"> </w:t>
      </w:r>
      <w:r>
        <w:rPr>
          <w:sz w:val="24"/>
        </w:rPr>
        <w:t>and</w:t>
      </w:r>
      <w:r>
        <w:rPr>
          <w:spacing w:val="-2"/>
          <w:sz w:val="24"/>
        </w:rPr>
        <w:t xml:space="preserve"> </w:t>
      </w:r>
      <w:r>
        <w:rPr>
          <w:sz w:val="24"/>
        </w:rPr>
        <w:t>Empirical</w:t>
      </w:r>
      <w:r>
        <w:rPr>
          <w:spacing w:val="-2"/>
          <w:sz w:val="24"/>
        </w:rPr>
        <w:t xml:space="preserve"> </w:t>
      </w:r>
      <w:r>
        <w:rPr>
          <w:sz w:val="24"/>
        </w:rPr>
        <w:t xml:space="preserve">Realities.” </w:t>
      </w:r>
      <w:r>
        <w:rPr>
          <w:b/>
          <w:i/>
          <w:sz w:val="24"/>
        </w:rPr>
        <w:t>Invited</w:t>
      </w:r>
      <w:r>
        <w:rPr>
          <w:b/>
          <w:i/>
          <w:spacing w:val="-2"/>
          <w:sz w:val="24"/>
        </w:rPr>
        <w:t xml:space="preserve"> </w:t>
      </w:r>
      <w:r>
        <w:rPr>
          <w:b/>
          <w:i/>
          <w:sz w:val="24"/>
        </w:rPr>
        <w:t>Keynote</w:t>
      </w:r>
      <w:r>
        <w:rPr>
          <w:b/>
          <w:i/>
          <w:spacing w:val="-1"/>
          <w:sz w:val="24"/>
        </w:rPr>
        <w:t xml:space="preserve"> </w:t>
      </w:r>
      <w:r>
        <w:rPr>
          <w:sz w:val="24"/>
        </w:rPr>
        <w:t>for</w:t>
      </w:r>
      <w:r>
        <w:rPr>
          <w:spacing w:val="-5"/>
          <w:sz w:val="24"/>
        </w:rPr>
        <w:t xml:space="preserve"> </w:t>
      </w:r>
      <w:r>
        <w:rPr>
          <w:sz w:val="24"/>
        </w:rPr>
        <w:t>the</w:t>
      </w:r>
      <w:r>
        <w:rPr>
          <w:spacing w:val="-3"/>
          <w:sz w:val="24"/>
        </w:rPr>
        <w:t xml:space="preserve"> </w:t>
      </w:r>
      <w:r>
        <w:rPr>
          <w:sz w:val="24"/>
        </w:rPr>
        <w:t>annual</w:t>
      </w:r>
      <w:r>
        <w:rPr>
          <w:spacing w:val="-2"/>
          <w:sz w:val="24"/>
        </w:rPr>
        <w:t xml:space="preserve"> </w:t>
      </w:r>
      <w:r>
        <w:rPr>
          <w:sz w:val="24"/>
        </w:rPr>
        <w:t>meeting</w:t>
      </w:r>
      <w:r>
        <w:rPr>
          <w:spacing w:val="-7"/>
          <w:sz w:val="24"/>
        </w:rPr>
        <w:t xml:space="preserve"> </w:t>
      </w:r>
      <w:r>
        <w:rPr>
          <w:sz w:val="24"/>
        </w:rPr>
        <w:t>of</w:t>
      </w:r>
      <w:r>
        <w:rPr>
          <w:spacing w:val="-5"/>
          <w:sz w:val="24"/>
        </w:rPr>
        <w:t xml:space="preserve"> </w:t>
      </w:r>
      <w:r>
        <w:rPr>
          <w:sz w:val="24"/>
        </w:rPr>
        <w:t>the</w:t>
      </w:r>
      <w:r>
        <w:rPr>
          <w:spacing w:val="-5"/>
          <w:sz w:val="24"/>
        </w:rPr>
        <w:t xml:space="preserve"> </w:t>
      </w:r>
      <w:r>
        <w:rPr>
          <w:i/>
          <w:sz w:val="24"/>
        </w:rPr>
        <w:t>Association</w:t>
      </w:r>
      <w:r>
        <w:rPr>
          <w:i/>
          <w:spacing w:val="-2"/>
          <w:sz w:val="24"/>
        </w:rPr>
        <w:t xml:space="preserve"> </w:t>
      </w:r>
      <w:r>
        <w:rPr>
          <w:i/>
          <w:sz w:val="24"/>
        </w:rPr>
        <w:t>for</w:t>
      </w:r>
      <w:r>
        <w:rPr>
          <w:i/>
          <w:sz w:val="24"/>
        </w:rPr>
        <w:t xml:space="preserve"> the Treatment of Sexual Abusers</w:t>
      </w:r>
      <w:r>
        <w:rPr>
          <w:sz w:val="24"/>
        </w:rPr>
        <w:t>, Atlanta, Georgia.</w:t>
      </w:r>
    </w:p>
    <w:p w14:paraId="404B6ADD" w14:textId="77777777" w:rsidR="002D72B3" w:rsidRDefault="002D72B3">
      <w:pPr>
        <w:pStyle w:val="BodyText"/>
        <w:spacing w:before="1"/>
        <w:rPr>
          <w:sz w:val="24"/>
        </w:rPr>
      </w:pPr>
    </w:p>
    <w:p w14:paraId="404B6ADE" w14:textId="77777777" w:rsidR="002D72B3" w:rsidRDefault="001F171A">
      <w:pPr>
        <w:ind w:left="360"/>
        <w:rPr>
          <w:sz w:val="24"/>
        </w:rPr>
      </w:pPr>
      <w:r>
        <w:rPr>
          <w:b/>
          <w:sz w:val="24"/>
          <w:u w:val="single"/>
        </w:rPr>
        <w:t>Evans, Mary K</w:t>
      </w:r>
      <w:r>
        <w:rPr>
          <w:sz w:val="24"/>
        </w:rPr>
        <w:t>., Amy L. Anderson, and Lisa L. Sample. 2008. “Who Checks the Sex Offender Registries?</w:t>
      </w:r>
      <w:r>
        <w:rPr>
          <w:spacing w:val="-3"/>
          <w:sz w:val="24"/>
        </w:rPr>
        <w:t xml:space="preserve"> </w:t>
      </w:r>
      <w:r>
        <w:rPr>
          <w:sz w:val="24"/>
        </w:rPr>
        <w:t>A</w:t>
      </w:r>
      <w:r>
        <w:rPr>
          <w:spacing w:val="-3"/>
          <w:sz w:val="24"/>
        </w:rPr>
        <w:t xml:space="preserve"> </w:t>
      </w:r>
      <w:r>
        <w:rPr>
          <w:sz w:val="24"/>
        </w:rPr>
        <w:t>Look</w:t>
      </w:r>
      <w:r>
        <w:rPr>
          <w:spacing w:val="-2"/>
          <w:sz w:val="24"/>
        </w:rPr>
        <w:t xml:space="preserve"> </w:t>
      </w:r>
      <w:r>
        <w:rPr>
          <w:sz w:val="24"/>
        </w:rPr>
        <w:t>at</w:t>
      </w:r>
      <w:r>
        <w:rPr>
          <w:spacing w:val="-2"/>
          <w:sz w:val="24"/>
        </w:rPr>
        <w:t xml:space="preserve"> </w:t>
      </w:r>
      <w:r>
        <w:rPr>
          <w:sz w:val="24"/>
        </w:rPr>
        <w:t>Legislative</w:t>
      </w:r>
      <w:r>
        <w:rPr>
          <w:spacing w:val="-3"/>
          <w:sz w:val="24"/>
        </w:rPr>
        <w:t xml:space="preserve"> </w:t>
      </w:r>
      <w:r>
        <w:rPr>
          <w:sz w:val="24"/>
        </w:rPr>
        <w:t>Intent</w:t>
      </w:r>
      <w:r>
        <w:rPr>
          <w:spacing w:val="-2"/>
          <w:sz w:val="24"/>
        </w:rPr>
        <w:t xml:space="preserve"> </w:t>
      </w:r>
      <w:r>
        <w:rPr>
          <w:sz w:val="24"/>
        </w:rPr>
        <w:t>and</w:t>
      </w:r>
      <w:r>
        <w:rPr>
          <w:spacing w:val="-2"/>
          <w:sz w:val="24"/>
        </w:rPr>
        <w:t xml:space="preserve"> </w:t>
      </w:r>
      <w:r>
        <w:rPr>
          <w:sz w:val="24"/>
        </w:rPr>
        <w:t>Citizen</w:t>
      </w:r>
      <w:r>
        <w:rPr>
          <w:spacing w:val="-2"/>
          <w:sz w:val="24"/>
        </w:rPr>
        <w:t xml:space="preserve"> </w:t>
      </w:r>
      <w:r>
        <w:rPr>
          <w:sz w:val="24"/>
        </w:rPr>
        <w:t>Action”</w:t>
      </w:r>
      <w:r>
        <w:rPr>
          <w:spacing w:val="-3"/>
          <w:sz w:val="24"/>
        </w:rPr>
        <w:t xml:space="preserve"> </w:t>
      </w:r>
      <w:r>
        <w:rPr>
          <w:sz w:val="24"/>
        </w:rPr>
        <w:t>presented</w:t>
      </w:r>
      <w:r>
        <w:rPr>
          <w:spacing w:val="-3"/>
          <w:sz w:val="24"/>
        </w:rPr>
        <w:t xml:space="preserve"> </w:t>
      </w:r>
      <w:r>
        <w:rPr>
          <w:sz w:val="24"/>
        </w:rPr>
        <w:t>at</w:t>
      </w:r>
      <w:r>
        <w:rPr>
          <w:spacing w:val="-2"/>
          <w:sz w:val="24"/>
        </w:rPr>
        <w:t xml:space="preserve"> </w:t>
      </w:r>
      <w:r>
        <w:rPr>
          <w:sz w:val="24"/>
        </w:rPr>
        <w:t>the</w:t>
      </w:r>
      <w:r>
        <w:rPr>
          <w:spacing w:val="-8"/>
          <w:sz w:val="24"/>
        </w:rPr>
        <w:t xml:space="preserve"> </w:t>
      </w:r>
      <w:r>
        <w:rPr>
          <w:sz w:val="24"/>
        </w:rPr>
        <w:t>annual</w:t>
      </w:r>
      <w:r>
        <w:rPr>
          <w:spacing w:val="-2"/>
          <w:sz w:val="24"/>
        </w:rPr>
        <w:t xml:space="preserve"> </w:t>
      </w:r>
      <w:r>
        <w:rPr>
          <w:sz w:val="24"/>
        </w:rPr>
        <w:t>meeting</w:t>
      </w:r>
      <w:r>
        <w:rPr>
          <w:spacing w:val="-2"/>
          <w:sz w:val="24"/>
        </w:rPr>
        <w:t xml:space="preserve"> </w:t>
      </w:r>
      <w:r>
        <w:rPr>
          <w:sz w:val="24"/>
        </w:rPr>
        <w:t>of</w:t>
      </w:r>
      <w:r>
        <w:rPr>
          <w:spacing w:val="-1"/>
          <w:sz w:val="24"/>
        </w:rPr>
        <w:t xml:space="preserve"> </w:t>
      </w:r>
      <w:r>
        <w:rPr>
          <w:sz w:val="24"/>
        </w:rPr>
        <w:t xml:space="preserve">the </w:t>
      </w:r>
      <w:r>
        <w:rPr>
          <w:i/>
          <w:sz w:val="24"/>
        </w:rPr>
        <w:t>American Society of Criminology</w:t>
      </w:r>
      <w:r>
        <w:rPr>
          <w:sz w:val="24"/>
        </w:rPr>
        <w:t>, St. Louis, Missouri.</w:t>
      </w:r>
    </w:p>
    <w:p w14:paraId="404B6ADF" w14:textId="77777777" w:rsidR="002D72B3" w:rsidRDefault="002D72B3">
      <w:pPr>
        <w:pStyle w:val="BodyText"/>
        <w:rPr>
          <w:sz w:val="24"/>
        </w:rPr>
      </w:pPr>
    </w:p>
    <w:p w14:paraId="404B6AE0" w14:textId="77777777" w:rsidR="002D72B3" w:rsidRDefault="001F171A">
      <w:pPr>
        <w:ind w:left="360"/>
        <w:rPr>
          <w:sz w:val="24"/>
        </w:rPr>
      </w:pPr>
      <w:r>
        <w:rPr>
          <w:sz w:val="24"/>
        </w:rPr>
        <w:t xml:space="preserve">Ménard, Kim, Amy L. Anderson, and </w:t>
      </w:r>
      <w:r>
        <w:rPr>
          <w:b/>
          <w:sz w:val="24"/>
          <w:u w:val="single"/>
        </w:rPr>
        <w:t>Suzanne M. Godboldt</w:t>
      </w:r>
      <w:r>
        <w:rPr>
          <w:sz w:val="24"/>
        </w:rPr>
        <w:t>. 2007. “Gender Differences in Intimate Partner</w:t>
      </w:r>
      <w:r>
        <w:rPr>
          <w:spacing w:val="-1"/>
          <w:sz w:val="24"/>
        </w:rPr>
        <w:t xml:space="preserve"> </w:t>
      </w:r>
      <w:r>
        <w:rPr>
          <w:sz w:val="24"/>
        </w:rPr>
        <w:t>Violence</w:t>
      </w:r>
      <w:r>
        <w:rPr>
          <w:spacing w:val="-3"/>
          <w:sz w:val="24"/>
        </w:rPr>
        <w:t xml:space="preserve"> </w:t>
      </w:r>
      <w:r>
        <w:rPr>
          <w:sz w:val="24"/>
        </w:rPr>
        <w:t>Recidivism”</w:t>
      </w:r>
      <w:r>
        <w:rPr>
          <w:spacing w:val="-3"/>
          <w:sz w:val="24"/>
        </w:rPr>
        <w:t xml:space="preserve"> </w:t>
      </w:r>
      <w:r>
        <w:rPr>
          <w:sz w:val="24"/>
        </w:rPr>
        <w:t>presented</w:t>
      </w:r>
      <w:r>
        <w:rPr>
          <w:spacing w:val="-3"/>
          <w:sz w:val="24"/>
        </w:rPr>
        <w:t xml:space="preserve"> </w:t>
      </w:r>
      <w:r>
        <w:rPr>
          <w:sz w:val="24"/>
        </w:rPr>
        <w:t>at</w:t>
      </w:r>
      <w:r>
        <w:rPr>
          <w:spacing w:val="-2"/>
          <w:sz w:val="24"/>
        </w:rPr>
        <w:t xml:space="preserve"> </w:t>
      </w:r>
      <w:r>
        <w:rPr>
          <w:sz w:val="24"/>
        </w:rPr>
        <w:t>the</w:t>
      </w:r>
      <w:r>
        <w:rPr>
          <w:spacing w:val="-8"/>
          <w:sz w:val="24"/>
        </w:rPr>
        <w:t xml:space="preserve"> </w:t>
      </w:r>
      <w:r>
        <w:rPr>
          <w:sz w:val="24"/>
        </w:rPr>
        <w:t>annual</w:t>
      </w:r>
      <w:r>
        <w:rPr>
          <w:spacing w:val="-2"/>
          <w:sz w:val="24"/>
        </w:rPr>
        <w:t xml:space="preserve"> </w:t>
      </w:r>
      <w:r>
        <w:rPr>
          <w:sz w:val="24"/>
        </w:rPr>
        <w:t>meeting</w:t>
      </w:r>
      <w:r>
        <w:rPr>
          <w:spacing w:val="-2"/>
          <w:sz w:val="24"/>
        </w:rPr>
        <w:t xml:space="preserve"> </w:t>
      </w:r>
      <w:r>
        <w:rPr>
          <w:sz w:val="24"/>
        </w:rPr>
        <w:t>of</w:t>
      </w:r>
      <w:r>
        <w:rPr>
          <w:spacing w:val="-5"/>
          <w:sz w:val="24"/>
        </w:rPr>
        <w:t xml:space="preserve"> </w:t>
      </w:r>
      <w:r>
        <w:rPr>
          <w:sz w:val="24"/>
        </w:rPr>
        <w:t>the</w:t>
      </w:r>
      <w:r>
        <w:rPr>
          <w:spacing w:val="-1"/>
          <w:sz w:val="24"/>
        </w:rPr>
        <w:t xml:space="preserve"> </w:t>
      </w:r>
      <w:r>
        <w:rPr>
          <w:i/>
          <w:sz w:val="24"/>
        </w:rPr>
        <w:t>American</w:t>
      </w:r>
      <w:r>
        <w:rPr>
          <w:i/>
          <w:spacing w:val="-3"/>
          <w:sz w:val="24"/>
        </w:rPr>
        <w:t xml:space="preserve"> </w:t>
      </w:r>
      <w:r>
        <w:rPr>
          <w:i/>
          <w:sz w:val="24"/>
        </w:rPr>
        <w:t>Society</w:t>
      </w:r>
      <w:r>
        <w:rPr>
          <w:i/>
          <w:spacing w:val="-3"/>
          <w:sz w:val="24"/>
        </w:rPr>
        <w:t xml:space="preserve"> </w:t>
      </w:r>
      <w:r>
        <w:rPr>
          <w:i/>
          <w:sz w:val="24"/>
        </w:rPr>
        <w:t>of</w:t>
      </w:r>
      <w:r>
        <w:rPr>
          <w:i/>
          <w:spacing w:val="-2"/>
          <w:sz w:val="24"/>
        </w:rPr>
        <w:t xml:space="preserve"> </w:t>
      </w:r>
      <w:r>
        <w:rPr>
          <w:i/>
          <w:sz w:val="24"/>
        </w:rPr>
        <w:t>Criminology</w:t>
      </w:r>
      <w:r>
        <w:rPr>
          <w:sz w:val="24"/>
        </w:rPr>
        <w:t>, Atlanta, Georgia.</w:t>
      </w:r>
    </w:p>
    <w:p w14:paraId="404B6AE1" w14:textId="77777777" w:rsidR="002D72B3" w:rsidRDefault="002D72B3">
      <w:pPr>
        <w:pStyle w:val="BodyText"/>
        <w:rPr>
          <w:sz w:val="24"/>
        </w:rPr>
      </w:pPr>
    </w:p>
    <w:p w14:paraId="404B6AE2" w14:textId="77777777" w:rsidR="002D72B3" w:rsidRDefault="001F171A">
      <w:pPr>
        <w:spacing w:before="1"/>
        <w:ind w:left="360" w:right="163"/>
        <w:jc w:val="both"/>
        <w:rPr>
          <w:sz w:val="24"/>
        </w:rPr>
      </w:pPr>
      <w:r>
        <w:rPr>
          <w:sz w:val="24"/>
        </w:rPr>
        <w:t>Brennan,</w:t>
      </w:r>
      <w:r>
        <w:rPr>
          <w:spacing w:val="-1"/>
          <w:sz w:val="24"/>
        </w:rPr>
        <w:t xml:space="preserve"> </w:t>
      </w:r>
      <w:r>
        <w:rPr>
          <w:sz w:val="24"/>
        </w:rPr>
        <w:t>Pauline</w:t>
      </w:r>
      <w:r>
        <w:rPr>
          <w:spacing w:val="-3"/>
          <w:sz w:val="24"/>
        </w:rPr>
        <w:t xml:space="preserve"> </w:t>
      </w:r>
      <w:r>
        <w:rPr>
          <w:sz w:val="24"/>
        </w:rPr>
        <w:t>K.,</w:t>
      </w:r>
      <w:r>
        <w:rPr>
          <w:spacing w:val="-5"/>
          <w:sz w:val="24"/>
        </w:rPr>
        <w:t xml:space="preserve"> </w:t>
      </w:r>
      <w:r>
        <w:rPr>
          <w:sz w:val="24"/>
        </w:rPr>
        <w:t>Cassia</w:t>
      </w:r>
      <w:r>
        <w:rPr>
          <w:spacing w:val="-3"/>
          <w:sz w:val="24"/>
        </w:rPr>
        <w:t xml:space="preserve"> </w:t>
      </w:r>
      <w:r>
        <w:rPr>
          <w:sz w:val="24"/>
        </w:rPr>
        <w:t>Spohn,</w:t>
      </w:r>
      <w:r>
        <w:rPr>
          <w:spacing w:val="-1"/>
          <w:sz w:val="24"/>
        </w:rPr>
        <w:t xml:space="preserve"> </w:t>
      </w:r>
      <w:r>
        <w:rPr>
          <w:sz w:val="24"/>
        </w:rPr>
        <w:t>and</w:t>
      </w:r>
      <w:r>
        <w:rPr>
          <w:spacing w:val="-3"/>
          <w:sz w:val="24"/>
        </w:rPr>
        <w:t xml:space="preserve"> </w:t>
      </w:r>
      <w:r>
        <w:rPr>
          <w:sz w:val="24"/>
        </w:rPr>
        <w:t>Amy</w:t>
      </w:r>
      <w:r>
        <w:rPr>
          <w:spacing w:val="-7"/>
          <w:sz w:val="24"/>
        </w:rPr>
        <w:t xml:space="preserve"> </w:t>
      </w:r>
      <w:r>
        <w:rPr>
          <w:sz w:val="24"/>
        </w:rPr>
        <w:t>L.</w:t>
      </w:r>
      <w:r>
        <w:rPr>
          <w:spacing w:val="-1"/>
          <w:sz w:val="24"/>
        </w:rPr>
        <w:t xml:space="preserve"> </w:t>
      </w:r>
      <w:r>
        <w:rPr>
          <w:sz w:val="24"/>
        </w:rPr>
        <w:t>Anderson.</w:t>
      </w:r>
      <w:r>
        <w:rPr>
          <w:spacing w:val="-1"/>
          <w:sz w:val="24"/>
        </w:rPr>
        <w:t xml:space="preserve"> </w:t>
      </w:r>
      <w:r>
        <w:rPr>
          <w:sz w:val="24"/>
        </w:rPr>
        <w:t>2006.</w:t>
      </w:r>
      <w:r>
        <w:rPr>
          <w:spacing w:val="-4"/>
          <w:sz w:val="24"/>
        </w:rPr>
        <w:t xml:space="preserve"> </w:t>
      </w:r>
      <w:r>
        <w:rPr>
          <w:sz w:val="24"/>
        </w:rPr>
        <w:t>“Sentences</w:t>
      </w:r>
      <w:r>
        <w:rPr>
          <w:spacing w:val="-5"/>
          <w:sz w:val="24"/>
        </w:rPr>
        <w:t xml:space="preserve"> </w:t>
      </w:r>
      <w:r>
        <w:rPr>
          <w:sz w:val="24"/>
        </w:rPr>
        <w:t>Given</w:t>
      </w:r>
      <w:r>
        <w:rPr>
          <w:spacing w:val="-3"/>
          <w:sz w:val="24"/>
        </w:rPr>
        <w:t xml:space="preserve"> </w:t>
      </w:r>
      <w:r>
        <w:rPr>
          <w:sz w:val="24"/>
        </w:rPr>
        <w:t>to</w:t>
      </w:r>
      <w:r>
        <w:rPr>
          <w:spacing w:val="-3"/>
          <w:sz w:val="24"/>
        </w:rPr>
        <w:t xml:space="preserve"> </w:t>
      </w:r>
      <w:r>
        <w:rPr>
          <w:sz w:val="24"/>
        </w:rPr>
        <w:t>Convicted</w:t>
      </w:r>
      <w:r>
        <w:rPr>
          <w:spacing w:val="-3"/>
          <w:sz w:val="24"/>
        </w:rPr>
        <w:t xml:space="preserve"> </w:t>
      </w:r>
      <w:r>
        <w:rPr>
          <w:sz w:val="24"/>
        </w:rPr>
        <w:t>Drug Offenders: Race and Place of</w:t>
      </w:r>
      <w:r>
        <w:rPr>
          <w:spacing w:val="-2"/>
          <w:sz w:val="24"/>
        </w:rPr>
        <w:t xml:space="preserve"> </w:t>
      </w:r>
      <w:r>
        <w:rPr>
          <w:sz w:val="24"/>
        </w:rPr>
        <w:t>Residence as</w:t>
      </w:r>
      <w:r>
        <w:rPr>
          <w:spacing w:val="-2"/>
          <w:sz w:val="24"/>
        </w:rPr>
        <w:t xml:space="preserve"> </w:t>
      </w:r>
      <w:r>
        <w:rPr>
          <w:sz w:val="24"/>
        </w:rPr>
        <w:t xml:space="preserve">Extralegal Considerations” presented at the annual meeting of the </w:t>
      </w:r>
      <w:r>
        <w:rPr>
          <w:i/>
          <w:sz w:val="24"/>
        </w:rPr>
        <w:t>American Society of Criminology</w:t>
      </w:r>
      <w:r>
        <w:rPr>
          <w:sz w:val="24"/>
        </w:rPr>
        <w:t>, Los Angeles, California.</w:t>
      </w:r>
    </w:p>
    <w:p w14:paraId="404B6AE3" w14:textId="77777777" w:rsidR="002D72B3" w:rsidRDefault="002D72B3">
      <w:pPr>
        <w:pStyle w:val="BodyText"/>
        <w:rPr>
          <w:sz w:val="24"/>
        </w:rPr>
      </w:pPr>
    </w:p>
    <w:p w14:paraId="404B6AE4" w14:textId="77777777" w:rsidR="002D72B3" w:rsidRDefault="001F171A">
      <w:pPr>
        <w:ind w:left="360" w:right="257"/>
        <w:jc w:val="both"/>
        <w:rPr>
          <w:sz w:val="24"/>
        </w:rPr>
      </w:pPr>
      <w:r>
        <w:rPr>
          <w:sz w:val="24"/>
        </w:rPr>
        <w:t>Anderson, Amy and Cassia Spohn.</w:t>
      </w:r>
      <w:r>
        <w:rPr>
          <w:spacing w:val="-2"/>
          <w:sz w:val="24"/>
        </w:rPr>
        <w:t xml:space="preserve"> </w:t>
      </w:r>
      <w:r>
        <w:rPr>
          <w:sz w:val="24"/>
        </w:rPr>
        <w:t>2005.</w:t>
      </w:r>
      <w:r>
        <w:rPr>
          <w:spacing w:val="-2"/>
          <w:sz w:val="24"/>
        </w:rPr>
        <w:t xml:space="preserve"> </w:t>
      </w:r>
      <w:r>
        <w:rPr>
          <w:sz w:val="24"/>
        </w:rPr>
        <w:t>“Lawlessness</w:t>
      </w:r>
      <w:r>
        <w:rPr>
          <w:spacing w:val="-2"/>
          <w:sz w:val="24"/>
        </w:rPr>
        <w:t xml:space="preserve"> </w:t>
      </w:r>
      <w:r>
        <w:rPr>
          <w:sz w:val="24"/>
        </w:rPr>
        <w:t>in the Federal Sentencing</w:t>
      </w:r>
      <w:r>
        <w:rPr>
          <w:spacing w:val="-3"/>
          <w:sz w:val="24"/>
        </w:rPr>
        <w:t xml:space="preserve"> </w:t>
      </w:r>
      <w:r>
        <w:rPr>
          <w:sz w:val="24"/>
        </w:rPr>
        <w:t>Process? A Test for Inter-Judge</w:t>
      </w:r>
      <w:r>
        <w:rPr>
          <w:spacing w:val="-3"/>
          <w:sz w:val="24"/>
        </w:rPr>
        <w:t xml:space="preserve"> </w:t>
      </w:r>
      <w:r>
        <w:rPr>
          <w:sz w:val="24"/>
        </w:rPr>
        <w:t>Disparity</w:t>
      </w:r>
      <w:r>
        <w:rPr>
          <w:spacing w:val="-2"/>
          <w:sz w:val="24"/>
        </w:rPr>
        <w:t xml:space="preserve"> </w:t>
      </w:r>
      <w:r>
        <w:rPr>
          <w:sz w:val="24"/>
        </w:rPr>
        <w:t>in</w:t>
      </w:r>
      <w:r>
        <w:rPr>
          <w:spacing w:val="-2"/>
          <w:sz w:val="24"/>
        </w:rPr>
        <w:t xml:space="preserve"> </w:t>
      </w:r>
      <w:r>
        <w:rPr>
          <w:sz w:val="24"/>
        </w:rPr>
        <w:t>Sentence</w:t>
      </w:r>
      <w:r>
        <w:rPr>
          <w:spacing w:val="-3"/>
          <w:sz w:val="24"/>
        </w:rPr>
        <w:t xml:space="preserve"> </w:t>
      </w:r>
      <w:r>
        <w:rPr>
          <w:sz w:val="24"/>
        </w:rPr>
        <w:t>Outcomes”</w:t>
      </w:r>
      <w:r>
        <w:rPr>
          <w:spacing w:val="-3"/>
          <w:sz w:val="24"/>
        </w:rPr>
        <w:t xml:space="preserve"> </w:t>
      </w:r>
      <w:r>
        <w:rPr>
          <w:sz w:val="24"/>
        </w:rPr>
        <w:t>presented</w:t>
      </w:r>
      <w:r>
        <w:rPr>
          <w:spacing w:val="-3"/>
          <w:sz w:val="24"/>
        </w:rPr>
        <w:t xml:space="preserve"> </w:t>
      </w:r>
      <w:r>
        <w:rPr>
          <w:sz w:val="24"/>
        </w:rPr>
        <w:t>at</w:t>
      </w:r>
      <w:r>
        <w:rPr>
          <w:spacing w:val="-2"/>
          <w:sz w:val="24"/>
        </w:rPr>
        <w:t xml:space="preserve"> </w:t>
      </w:r>
      <w:r>
        <w:rPr>
          <w:sz w:val="24"/>
        </w:rPr>
        <w:t>the</w:t>
      </w:r>
      <w:r>
        <w:rPr>
          <w:spacing w:val="-3"/>
          <w:sz w:val="24"/>
        </w:rPr>
        <w:t xml:space="preserve"> </w:t>
      </w:r>
      <w:r>
        <w:rPr>
          <w:sz w:val="24"/>
        </w:rPr>
        <w:t>annual</w:t>
      </w:r>
      <w:r>
        <w:rPr>
          <w:spacing w:val="-2"/>
          <w:sz w:val="24"/>
        </w:rPr>
        <w:t xml:space="preserve"> </w:t>
      </w:r>
      <w:r>
        <w:rPr>
          <w:sz w:val="24"/>
        </w:rPr>
        <w:t>meeting</w:t>
      </w:r>
      <w:r>
        <w:rPr>
          <w:spacing w:val="-7"/>
          <w:sz w:val="24"/>
        </w:rPr>
        <w:t xml:space="preserve"> </w:t>
      </w:r>
      <w:r>
        <w:rPr>
          <w:sz w:val="24"/>
        </w:rPr>
        <w:t>of</w:t>
      </w:r>
      <w:r>
        <w:rPr>
          <w:spacing w:val="-5"/>
          <w:sz w:val="24"/>
        </w:rPr>
        <w:t xml:space="preserve"> </w:t>
      </w:r>
      <w:r>
        <w:rPr>
          <w:sz w:val="24"/>
        </w:rPr>
        <w:t>the</w:t>
      </w:r>
      <w:r>
        <w:rPr>
          <w:spacing w:val="-1"/>
          <w:sz w:val="24"/>
        </w:rPr>
        <w:t xml:space="preserve"> </w:t>
      </w:r>
      <w:r>
        <w:rPr>
          <w:i/>
          <w:sz w:val="24"/>
        </w:rPr>
        <w:t>American</w:t>
      </w:r>
      <w:r>
        <w:rPr>
          <w:i/>
          <w:spacing w:val="-3"/>
          <w:sz w:val="24"/>
        </w:rPr>
        <w:t xml:space="preserve"> </w:t>
      </w:r>
      <w:r>
        <w:rPr>
          <w:i/>
          <w:sz w:val="24"/>
        </w:rPr>
        <w:t>Society of Criminology</w:t>
      </w:r>
      <w:r>
        <w:rPr>
          <w:sz w:val="24"/>
        </w:rPr>
        <w:t>, Toronto, Canada.</w:t>
      </w:r>
    </w:p>
    <w:p w14:paraId="404B6AE5" w14:textId="77777777" w:rsidR="002D72B3" w:rsidRDefault="002D72B3">
      <w:pPr>
        <w:pStyle w:val="BodyText"/>
        <w:rPr>
          <w:sz w:val="24"/>
        </w:rPr>
      </w:pPr>
    </w:p>
    <w:p w14:paraId="404B6AE6" w14:textId="77777777" w:rsidR="002D72B3" w:rsidRDefault="001F171A">
      <w:pPr>
        <w:ind w:left="360"/>
        <w:rPr>
          <w:sz w:val="24"/>
        </w:rPr>
      </w:pPr>
      <w:r>
        <w:rPr>
          <w:b/>
          <w:sz w:val="24"/>
          <w:u w:val="single"/>
        </w:rPr>
        <w:t>Godboldt, Suzanne M</w:t>
      </w:r>
      <w:r>
        <w:rPr>
          <w:sz w:val="24"/>
        </w:rPr>
        <w:t>. and Amy L. Anderson. 2005. “Assessment of Risk for Domestic Violence Offenders</w:t>
      </w:r>
      <w:r>
        <w:rPr>
          <w:spacing w:val="-4"/>
          <w:sz w:val="24"/>
        </w:rPr>
        <w:t xml:space="preserve"> </w:t>
      </w:r>
      <w:r>
        <w:rPr>
          <w:sz w:val="24"/>
        </w:rPr>
        <w:t>and</w:t>
      </w:r>
      <w:r>
        <w:rPr>
          <w:spacing w:val="-1"/>
          <w:sz w:val="24"/>
        </w:rPr>
        <w:t xml:space="preserve"> </w:t>
      </w:r>
      <w:r>
        <w:rPr>
          <w:sz w:val="24"/>
        </w:rPr>
        <w:t>Victims</w:t>
      </w:r>
      <w:r>
        <w:rPr>
          <w:spacing w:val="-3"/>
          <w:sz w:val="24"/>
        </w:rPr>
        <w:t xml:space="preserve"> </w:t>
      </w:r>
      <w:r>
        <w:rPr>
          <w:sz w:val="24"/>
        </w:rPr>
        <w:t>within</w:t>
      </w:r>
      <w:r>
        <w:rPr>
          <w:spacing w:val="-6"/>
          <w:sz w:val="24"/>
        </w:rPr>
        <w:t xml:space="preserve"> </w:t>
      </w:r>
      <w:r>
        <w:rPr>
          <w:sz w:val="24"/>
        </w:rPr>
        <w:t>and</w:t>
      </w:r>
      <w:r>
        <w:rPr>
          <w:spacing w:val="-6"/>
          <w:sz w:val="24"/>
        </w:rPr>
        <w:t xml:space="preserve"> </w:t>
      </w:r>
      <w:r>
        <w:rPr>
          <w:sz w:val="24"/>
        </w:rPr>
        <w:t>Information</w:t>
      </w:r>
      <w:r>
        <w:rPr>
          <w:spacing w:val="-6"/>
          <w:sz w:val="24"/>
        </w:rPr>
        <w:t xml:space="preserve"> </w:t>
      </w:r>
      <w:r>
        <w:rPr>
          <w:sz w:val="24"/>
        </w:rPr>
        <w:t>Sharing</w:t>
      </w:r>
      <w:r>
        <w:rPr>
          <w:spacing w:val="-1"/>
          <w:sz w:val="24"/>
        </w:rPr>
        <w:t xml:space="preserve"> </w:t>
      </w:r>
      <w:r>
        <w:rPr>
          <w:sz w:val="24"/>
        </w:rPr>
        <w:t>System”</w:t>
      </w:r>
      <w:r>
        <w:rPr>
          <w:spacing w:val="-2"/>
          <w:sz w:val="24"/>
        </w:rPr>
        <w:t xml:space="preserve"> </w:t>
      </w:r>
      <w:r>
        <w:rPr>
          <w:sz w:val="24"/>
        </w:rPr>
        <w:t>presented</w:t>
      </w:r>
      <w:r>
        <w:rPr>
          <w:spacing w:val="-2"/>
          <w:sz w:val="24"/>
        </w:rPr>
        <w:t xml:space="preserve"> </w:t>
      </w:r>
      <w:r>
        <w:rPr>
          <w:sz w:val="24"/>
        </w:rPr>
        <w:t>at</w:t>
      </w:r>
      <w:r>
        <w:rPr>
          <w:spacing w:val="-5"/>
          <w:sz w:val="24"/>
        </w:rPr>
        <w:t xml:space="preserve"> </w:t>
      </w:r>
      <w:r>
        <w:rPr>
          <w:sz w:val="24"/>
        </w:rPr>
        <w:t>the</w:t>
      </w:r>
      <w:r>
        <w:rPr>
          <w:spacing w:val="-2"/>
          <w:sz w:val="24"/>
        </w:rPr>
        <w:t xml:space="preserve"> </w:t>
      </w:r>
      <w:r>
        <w:rPr>
          <w:sz w:val="24"/>
        </w:rPr>
        <w:t>annual</w:t>
      </w:r>
      <w:r>
        <w:rPr>
          <w:spacing w:val="-1"/>
          <w:sz w:val="24"/>
        </w:rPr>
        <w:t xml:space="preserve"> </w:t>
      </w:r>
      <w:r>
        <w:rPr>
          <w:sz w:val="24"/>
        </w:rPr>
        <w:t>meeting</w:t>
      </w:r>
      <w:r>
        <w:rPr>
          <w:spacing w:val="-6"/>
          <w:sz w:val="24"/>
        </w:rPr>
        <w:t xml:space="preserve"> </w:t>
      </w:r>
      <w:r>
        <w:rPr>
          <w:sz w:val="24"/>
        </w:rPr>
        <w:t>of</w:t>
      </w:r>
      <w:r>
        <w:rPr>
          <w:spacing w:val="-4"/>
          <w:sz w:val="24"/>
        </w:rPr>
        <w:t xml:space="preserve"> </w:t>
      </w:r>
      <w:r>
        <w:rPr>
          <w:sz w:val="24"/>
        </w:rPr>
        <w:t xml:space="preserve">the </w:t>
      </w:r>
      <w:r>
        <w:rPr>
          <w:i/>
          <w:sz w:val="24"/>
        </w:rPr>
        <w:t>American Society of Criminology</w:t>
      </w:r>
      <w:r>
        <w:rPr>
          <w:sz w:val="24"/>
        </w:rPr>
        <w:t>, Toronto, Canada.</w:t>
      </w:r>
    </w:p>
    <w:p w14:paraId="404B6AE7" w14:textId="77777777" w:rsidR="002D72B3" w:rsidRDefault="002D72B3">
      <w:pPr>
        <w:rPr>
          <w:sz w:val="24"/>
        </w:rPr>
        <w:sectPr w:rsidR="002D72B3">
          <w:pgSz w:w="12240" w:h="15840"/>
          <w:pgMar w:top="940" w:right="720" w:bottom="1260" w:left="1080" w:header="0" w:footer="1060" w:gutter="0"/>
          <w:cols w:space="720"/>
        </w:sectPr>
      </w:pPr>
    </w:p>
    <w:p w14:paraId="404B6AE8" w14:textId="77777777" w:rsidR="002D72B3" w:rsidRDefault="001F171A">
      <w:pPr>
        <w:spacing w:before="65"/>
        <w:ind w:left="360" w:right="268"/>
        <w:rPr>
          <w:sz w:val="24"/>
        </w:rPr>
      </w:pPr>
      <w:r>
        <w:rPr>
          <w:b/>
          <w:sz w:val="24"/>
          <w:u w:val="single"/>
        </w:rPr>
        <w:lastRenderedPageBreak/>
        <w:t>Godboldt, Suzanne M</w:t>
      </w:r>
      <w:r>
        <w:rPr>
          <w:sz w:val="24"/>
        </w:rPr>
        <w:t>. and Amy L. Anderson. 2004. “Musical Justice: Using Music to Teach Criminal</w:t>
      </w:r>
      <w:r>
        <w:rPr>
          <w:spacing w:val="-1"/>
          <w:sz w:val="24"/>
        </w:rPr>
        <w:t xml:space="preserve"> </w:t>
      </w:r>
      <w:r>
        <w:rPr>
          <w:sz w:val="24"/>
        </w:rPr>
        <w:t>Justice</w:t>
      </w:r>
      <w:r>
        <w:rPr>
          <w:spacing w:val="-2"/>
          <w:sz w:val="24"/>
        </w:rPr>
        <w:t xml:space="preserve"> </w:t>
      </w:r>
      <w:r>
        <w:rPr>
          <w:sz w:val="24"/>
        </w:rPr>
        <w:t>Issues</w:t>
      </w:r>
      <w:r>
        <w:rPr>
          <w:spacing w:val="-4"/>
          <w:sz w:val="24"/>
        </w:rPr>
        <w:t xml:space="preserve"> </w:t>
      </w:r>
      <w:r>
        <w:rPr>
          <w:sz w:val="24"/>
        </w:rPr>
        <w:t>at</w:t>
      </w:r>
      <w:r>
        <w:rPr>
          <w:spacing w:val="-1"/>
          <w:sz w:val="24"/>
        </w:rPr>
        <w:t xml:space="preserve"> </w:t>
      </w:r>
      <w:r>
        <w:rPr>
          <w:sz w:val="24"/>
        </w:rPr>
        <w:t>the</w:t>
      </w:r>
      <w:r>
        <w:rPr>
          <w:spacing w:val="-2"/>
          <w:sz w:val="24"/>
        </w:rPr>
        <w:t xml:space="preserve"> </w:t>
      </w:r>
      <w:r>
        <w:rPr>
          <w:sz w:val="24"/>
        </w:rPr>
        <w:t>College</w:t>
      </w:r>
      <w:r>
        <w:rPr>
          <w:spacing w:val="-2"/>
          <w:sz w:val="24"/>
        </w:rPr>
        <w:t xml:space="preserve"> </w:t>
      </w:r>
      <w:r>
        <w:rPr>
          <w:sz w:val="24"/>
        </w:rPr>
        <w:t>Level”</w:t>
      </w:r>
      <w:r>
        <w:rPr>
          <w:spacing w:val="-2"/>
          <w:sz w:val="24"/>
        </w:rPr>
        <w:t xml:space="preserve"> </w:t>
      </w:r>
      <w:r>
        <w:rPr>
          <w:sz w:val="24"/>
        </w:rPr>
        <w:t>presented</w:t>
      </w:r>
      <w:r>
        <w:rPr>
          <w:spacing w:val="-2"/>
          <w:sz w:val="24"/>
        </w:rPr>
        <w:t xml:space="preserve"> </w:t>
      </w:r>
      <w:r>
        <w:rPr>
          <w:sz w:val="24"/>
        </w:rPr>
        <w:t>at</w:t>
      </w:r>
      <w:r>
        <w:rPr>
          <w:spacing w:val="-1"/>
          <w:sz w:val="24"/>
        </w:rPr>
        <w:t xml:space="preserve"> </w:t>
      </w:r>
      <w:r>
        <w:rPr>
          <w:sz w:val="24"/>
        </w:rPr>
        <w:t>the</w:t>
      </w:r>
      <w:r>
        <w:rPr>
          <w:spacing w:val="-2"/>
          <w:sz w:val="24"/>
        </w:rPr>
        <w:t xml:space="preserve"> </w:t>
      </w:r>
      <w:r>
        <w:rPr>
          <w:sz w:val="24"/>
        </w:rPr>
        <w:t>annual</w:t>
      </w:r>
      <w:r>
        <w:rPr>
          <w:spacing w:val="-6"/>
          <w:sz w:val="24"/>
        </w:rPr>
        <w:t xml:space="preserve"> </w:t>
      </w:r>
      <w:r>
        <w:rPr>
          <w:sz w:val="24"/>
        </w:rPr>
        <w:t>meeting</w:t>
      </w:r>
      <w:r>
        <w:rPr>
          <w:spacing w:val="-1"/>
          <w:sz w:val="24"/>
        </w:rPr>
        <w:t xml:space="preserve"> </w:t>
      </w:r>
      <w:r>
        <w:rPr>
          <w:sz w:val="24"/>
        </w:rPr>
        <w:t>of</w:t>
      </w:r>
      <w:r>
        <w:rPr>
          <w:spacing w:val="-4"/>
          <w:sz w:val="24"/>
        </w:rPr>
        <w:t xml:space="preserve"> </w:t>
      </w:r>
      <w:r>
        <w:rPr>
          <w:sz w:val="24"/>
        </w:rPr>
        <w:t>the</w:t>
      </w:r>
      <w:r>
        <w:rPr>
          <w:spacing w:val="-3"/>
          <w:sz w:val="24"/>
        </w:rPr>
        <w:t xml:space="preserve"> </w:t>
      </w:r>
      <w:r>
        <w:rPr>
          <w:i/>
          <w:sz w:val="24"/>
        </w:rPr>
        <w:t>American</w:t>
      </w:r>
      <w:r>
        <w:rPr>
          <w:i/>
          <w:spacing w:val="-2"/>
          <w:sz w:val="24"/>
        </w:rPr>
        <w:t xml:space="preserve"> </w:t>
      </w:r>
      <w:r>
        <w:rPr>
          <w:i/>
          <w:sz w:val="24"/>
        </w:rPr>
        <w:t>Society of Criminology</w:t>
      </w:r>
      <w:r>
        <w:rPr>
          <w:sz w:val="24"/>
        </w:rPr>
        <w:t>, Nashville, Tennessee.</w:t>
      </w:r>
    </w:p>
    <w:p w14:paraId="404B6AE9" w14:textId="77777777" w:rsidR="002D72B3" w:rsidRDefault="002D72B3">
      <w:pPr>
        <w:pStyle w:val="BodyText"/>
        <w:rPr>
          <w:sz w:val="24"/>
        </w:rPr>
      </w:pPr>
    </w:p>
    <w:p w14:paraId="404B6AEA" w14:textId="77777777" w:rsidR="002D72B3" w:rsidRDefault="001F171A">
      <w:pPr>
        <w:spacing w:before="1" w:line="275" w:lineRule="exact"/>
        <w:ind w:left="360"/>
        <w:rPr>
          <w:sz w:val="24"/>
        </w:rPr>
      </w:pPr>
      <w:r>
        <w:rPr>
          <w:sz w:val="24"/>
        </w:rPr>
        <w:t>Anderson,</w:t>
      </w:r>
      <w:r>
        <w:rPr>
          <w:spacing w:val="-1"/>
          <w:sz w:val="24"/>
        </w:rPr>
        <w:t xml:space="preserve"> </w:t>
      </w:r>
      <w:r>
        <w:rPr>
          <w:sz w:val="24"/>
        </w:rPr>
        <w:t>Amy L.</w:t>
      </w:r>
      <w:r>
        <w:rPr>
          <w:spacing w:val="-1"/>
          <w:sz w:val="24"/>
        </w:rPr>
        <w:t xml:space="preserve"> </w:t>
      </w:r>
      <w:r>
        <w:rPr>
          <w:sz w:val="24"/>
        </w:rPr>
        <w:t>2004.</w:t>
      </w:r>
      <w:r>
        <w:rPr>
          <w:spacing w:val="-2"/>
          <w:sz w:val="24"/>
        </w:rPr>
        <w:t xml:space="preserve"> </w:t>
      </w:r>
      <w:r>
        <w:rPr>
          <w:sz w:val="24"/>
        </w:rPr>
        <w:t>“Kids</w:t>
      </w:r>
      <w:r>
        <w:rPr>
          <w:spacing w:val="-3"/>
          <w:sz w:val="24"/>
        </w:rPr>
        <w:t xml:space="preserve"> </w:t>
      </w:r>
      <w:r>
        <w:rPr>
          <w:sz w:val="24"/>
        </w:rPr>
        <w:t>and Substance</w:t>
      </w:r>
      <w:r>
        <w:rPr>
          <w:spacing w:val="-1"/>
          <w:sz w:val="24"/>
        </w:rPr>
        <w:t xml:space="preserve"> </w:t>
      </w:r>
      <w:r>
        <w:rPr>
          <w:sz w:val="24"/>
        </w:rPr>
        <w:t>Use: How</w:t>
      </w:r>
      <w:r>
        <w:rPr>
          <w:spacing w:val="-1"/>
          <w:sz w:val="24"/>
        </w:rPr>
        <w:t xml:space="preserve"> </w:t>
      </w:r>
      <w:r>
        <w:rPr>
          <w:sz w:val="24"/>
        </w:rPr>
        <w:t>Do</w:t>
      </w:r>
      <w:r>
        <w:rPr>
          <w:spacing w:val="-5"/>
          <w:sz w:val="24"/>
        </w:rPr>
        <w:t xml:space="preserve"> </w:t>
      </w:r>
      <w:r>
        <w:rPr>
          <w:sz w:val="24"/>
        </w:rPr>
        <w:t>They Have</w:t>
      </w:r>
      <w:r>
        <w:rPr>
          <w:spacing w:val="-1"/>
          <w:sz w:val="24"/>
        </w:rPr>
        <w:t xml:space="preserve"> </w:t>
      </w:r>
      <w:r>
        <w:rPr>
          <w:sz w:val="24"/>
        </w:rPr>
        <w:t>the</w:t>
      </w:r>
      <w:r>
        <w:rPr>
          <w:spacing w:val="-6"/>
          <w:sz w:val="24"/>
        </w:rPr>
        <w:t xml:space="preserve"> </w:t>
      </w:r>
      <w:r>
        <w:rPr>
          <w:sz w:val="24"/>
        </w:rPr>
        <w:t>Opportunity?”</w:t>
      </w:r>
      <w:r>
        <w:rPr>
          <w:spacing w:val="-1"/>
          <w:sz w:val="24"/>
        </w:rPr>
        <w:t xml:space="preserve"> </w:t>
      </w:r>
      <w:r>
        <w:rPr>
          <w:spacing w:val="-2"/>
          <w:sz w:val="24"/>
        </w:rPr>
        <w:t>presented</w:t>
      </w:r>
    </w:p>
    <w:p w14:paraId="404B6AEB" w14:textId="77777777" w:rsidR="002D72B3" w:rsidRDefault="001F171A">
      <w:pPr>
        <w:spacing w:line="275" w:lineRule="exact"/>
        <w:ind w:left="360"/>
        <w:rPr>
          <w:sz w:val="24"/>
        </w:rPr>
      </w:pPr>
      <w:r>
        <w:rPr>
          <w:sz w:val="24"/>
        </w:rPr>
        <w:t>at</w:t>
      </w:r>
      <w:r>
        <w:rPr>
          <w:spacing w:val="-2"/>
          <w:sz w:val="24"/>
        </w:rPr>
        <w:t xml:space="preserve"> </w:t>
      </w:r>
      <w:r>
        <w:rPr>
          <w:sz w:val="24"/>
        </w:rPr>
        <w:t>the</w:t>
      </w:r>
      <w:r>
        <w:rPr>
          <w:spacing w:val="-1"/>
          <w:sz w:val="24"/>
        </w:rPr>
        <w:t xml:space="preserve"> </w:t>
      </w:r>
      <w:r>
        <w:rPr>
          <w:sz w:val="24"/>
        </w:rPr>
        <w:t>annual meeting</w:t>
      </w:r>
      <w:r>
        <w:rPr>
          <w:spacing w:val="-5"/>
          <w:sz w:val="24"/>
        </w:rPr>
        <w:t xml:space="preserve"> </w:t>
      </w:r>
      <w:r>
        <w:rPr>
          <w:sz w:val="24"/>
        </w:rPr>
        <w:t>of</w:t>
      </w:r>
      <w:r>
        <w:rPr>
          <w:spacing w:val="-2"/>
          <w:sz w:val="24"/>
        </w:rPr>
        <w:t xml:space="preserve"> </w:t>
      </w:r>
      <w:r>
        <w:rPr>
          <w:sz w:val="24"/>
        </w:rPr>
        <w:t>the</w:t>
      </w:r>
      <w:r>
        <w:rPr>
          <w:spacing w:val="2"/>
          <w:sz w:val="24"/>
        </w:rPr>
        <w:t xml:space="preserve"> </w:t>
      </w:r>
      <w:r>
        <w:rPr>
          <w:i/>
          <w:sz w:val="24"/>
        </w:rPr>
        <w:t>American</w:t>
      </w:r>
      <w:r>
        <w:rPr>
          <w:i/>
          <w:spacing w:val="-1"/>
          <w:sz w:val="24"/>
        </w:rPr>
        <w:t xml:space="preserve"> </w:t>
      </w:r>
      <w:r>
        <w:rPr>
          <w:i/>
          <w:sz w:val="24"/>
        </w:rPr>
        <w:t>Society</w:t>
      </w:r>
      <w:r>
        <w:rPr>
          <w:i/>
          <w:spacing w:val="-1"/>
          <w:sz w:val="24"/>
        </w:rPr>
        <w:t xml:space="preserve"> </w:t>
      </w:r>
      <w:r>
        <w:rPr>
          <w:i/>
          <w:sz w:val="24"/>
        </w:rPr>
        <w:t>of</w:t>
      </w:r>
      <w:r>
        <w:rPr>
          <w:i/>
          <w:spacing w:val="-5"/>
          <w:sz w:val="24"/>
        </w:rPr>
        <w:t xml:space="preserve"> </w:t>
      </w:r>
      <w:r>
        <w:rPr>
          <w:i/>
          <w:sz w:val="24"/>
        </w:rPr>
        <w:t>Criminology</w:t>
      </w:r>
      <w:r>
        <w:rPr>
          <w:sz w:val="24"/>
        </w:rPr>
        <w:t>,</w:t>
      </w:r>
      <w:r>
        <w:rPr>
          <w:spacing w:val="2"/>
          <w:sz w:val="24"/>
        </w:rPr>
        <w:t xml:space="preserve"> </w:t>
      </w:r>
      <w:r>
        <w:rPr>
          <w:sz w:val="24"/>
        </w:rPr>
        <w:t>Nashville,</w:t>
      </w:r>
      <w:r>
        <w:rPr>
          <w:spacing w:val="2"/>
          <w:sz w:val="24"/>
        </w:rPr>
        <w:t xml:space="preserve"> </w:t>
      </w:r>
      <w:r>
        <w:rPr>
          <w:spacing w:val="-2"/>
          <w:sz w:val="24"/>
        </w:rPr>
        <w:t>Tennessee.</w:t>
      </w:r>
    </w:p>
    <w:p w14:paraId="404B6AEC" w14:textId="77777777" w:rsidR="002D72B3" w:rsidRDefault="001F171A">
      <w:pPr>
        <w:spacing w:before="276"/>
        <w:ind w:left="360" w:right="268"/>
        <w:rPr>
          <w:sz w:val="24"/>
        </w:rPr>
      </w:pPr>
      <w:r>
        <w:rPr>
          <w:sz w:val="24"/>
        </w:rPr>
        <w:t>Mansfield, Phyllis Kernoff, Molly Carey, Amy Anderson, Susannah Hyer Barsom, and Patricia Barthalow Koch. 2003. “Staging the Menopausal Transition: Data from the TREMIN Research Program</w:t>
      </w:r>
      <w:r>
        <w:rPr>
          <w:spacing w:val="-2"/>
          <w:sz w:val="24"/>
        </w:rPr>
        <w:t xml:space="preserve"> </w:t>
      </w:r>
      <w:r>
        <w:rPr>
          <w:sz w:val="24"/>
        </w:rPr>
        <w:t>on</w:t>
      </w:r>
      <w:r>
        <w:rPr>
          <w:spacing w:val="-7"/>
          <w:sz w:val="24"/>
        </w:rPr>
        <w:t xml:space="preserve"> </w:t>
      </w:r>
      <w:r>
        <w:rPr>
          <w:sz w:val="24"/>
        </w:rPr>
        <w:t>Women's</w:t>
      </w:r>
      <w:r>
        <w:rPr>
          <w:spacing w:val="-5"/>
          <w:sz w:val="24"/>
        </w:rPr>
        <w:t xml:space="preserve"> </w:t>
      </w:r>
      <w:r>
        <w:rPr>
          <w:sz w:val="24"/>
        </w:rPr>
        <w:t>Health”</w:t>
      </w:r>
      <w:r>
        <w:rPr>
          <w:spacing w:val="-3"/>
          <w:sz w:val="24"/>
        </w:rPr>
        <w:t xml:space="preserve"> </w:t>
      </w:r>
      <w:r>
        <w:rPr>
          <w:sz w:val="24"/>
        </w:rPr>
        <w:t>presented</w:t>
      </w:r>
      <w:r>
        <w:rPr>
          <w:spacing w:val="-3"/>
          <w:sz w:val="24"/>
        </w:rPr>
        <w:t xml:space="preserve"> </w:t>
      </w:r>
      <w:r>
        <w:rPr>
          <w:sz w:val="24"/>
        </w:rPr>
        <w:t>at</w:t>
      </w:r>
      <w:r>
        <w:rPr>
          <w:spacing w:val="-2"/>
          <w:sz w:val="24"/>
        </w:rPr>
        <w:t xml:space="preserve"> </w:t>
      </w:r>
      <w:r>
        <w:rPr>
          <w:sz w:val="24"/>
        </w:rPr>
        <w:t>a</w:t>
      </w:r>
      <w:r>
        <w:rPr>
          <w:spacing w:val="-3"/>
          <w:sz w:val="24"/>
        </w:rPr>
        <w:t xml:space="preserve"> </w:t>
      </w:r>
      <w:r>
        <w:rPr>
          <w:sz w:val="24"/>
        </w:rPr>
        <w:t>meeting</w:t>
      </w:r>
      <w:r>
        <w:rPr>
          <w:spacing w:val="-2"/>
          <w:sz w:val="24"/>
        </w:rPr>
        <w:t xml:space="preserve"> </w:t>
      </w:r>
      <w:r>
        <w:rPr>
          <w:sz w:val="24"/>
        </w:rPr>
        <w:t>of</w:t>
      </w:r>
      <w:r>
        <w:rPr>
          <w:spacing w:val="-1"/>
          <w:sz w:val="24"/>
        </w:rPr>
        <w:t xml:space="preserve"> </w:t>
      </w:r>
      <w:r>
        <w:rPr>
          <w:sz w:val="24"/>
        </w:rPr>
        <w:t>the</w:t>
      </w:r>
      <w:r>
        <w:rPr>
          <w:spacing w:val="-1"/>
          <w:sz w:val="24"/>
        </w:rPr>
        <w:t xml:space="preserve"> </w:t>
      </w:r>
      <w:r>
        <w:rPr>
          <w:i/>
          <w:sz w:val="24"/>
        </w:rPr>
        <w:t>Society</w:t>
      </w:r>
      <w:r>
        <w:rPr>
          <w:i/>
          <w:spacing w:val="-3"/>
          <w:sz w:val="24"/>
        </w:rPr>
        <w:t xml:space="preserve"> </w:t>
      </w:r>
      <w:r>
        <w:rPr>
          <w:i/>
          <w:sz w:val="24"/>
        </w:rPr>
        <w:t>for</w:t>
      </w:r>
      <w:r>
        <w:rPr>
          <w:i/>
          <w:spacing w:val="-4"/>
          <w:sz w:val="24"/>
        </w:rPr>
        <w:t xml:space="preserve"> </w:t>
      </w:r>
      <w:r>
        <w:rPr>
          <w:i/>
          <w:sz w:val="24"/>
        </w:rPr>
        <w:t>Menstrual</w:t>
      </w:r>
      <w:r>
        <w:rPr>
          <w:i/>
          <w:spacing w:val="-2"/>
          <w:sz w:val="24"/>
        </w:rPr>
        <w:t xml:space="preserve"> </w:t>
      </w:r>
      <w:r>
        <w:rPr>
          <w:i/>
          <w:sz w:val="24"/>
        </w:rPr>
        <w:t>Cycles</w:t>
      </w:r>
      <w:r>
        <w:rPr>
          <w:sz w:val="24"/>
        </w:rPr>
        <w:t xml:space="preserve">, Pittsburgh, </w:t>
      </w:r>
      <w:r>
        <w:rPr>
          <w:spacing w:val="-2"/>
          <w:sz w:val="24"/>
        </w:rPr>
        <w:t>Pennsylvania.</w:t>
      </w:r>
    </w:p>
    <w:p w14:paraId="404B6AED" w14:textId="77777777" w:rsidR="002D72B3" w:rsidRDefault="002D72B3">
      <w:pPr>
        <w:pStyle w:val="BodyText"/>
        <w:spacing w:before="2"/>
        <w:rPr>
          <w:sz w:val="24"/>
        </w:rPr>
      </w:pPr>
    </w:p>
    <w:p w14:paraId="404B6AEE" w14:textId="77777777" w:rsidR="002D72B3" w:rsidRDefault="001F171A">
      <w:pPr>
        <w:spacing w:line="275" w:lineRule="exact"/>
        <w:ind w:left="360"/>
        <w:rPr>
          <w:sz w:val="24"/>
        </w:rPr>
      </w:pPr>
      <w:r>
        <w:rPr>
          <w:sz w:val="24"/>
        </w:rPr>
        <w:t>Anderson,</w:t>
      </w:r>
      <w:r>
        <w:rPr>
          <w:spacing w:val="-1"/>
          <w:sz w:val="24"/>
        </w:rPr>
        <w:t xml:space="preserve"> </w:t>
      </w:r>
      <w:r>
        <w:rPr>
          <w:sz w:val="24"/>
        </w:rPr>
        <w:t>Amy L.</w:t>
      </w:r>
      <w:r>
        <w:rPr>
          <w:spacing w:val="-1"/>
          <w:sz w:val="24"/>
        </w:rPr>
        <w:t xml:space="preserve"> </w:t>
      </w:r>
      <w:r>
        <w:rPr>
          <w:sz w:val="24"/>
        </w:rPr>
        <w:t>2002.</w:t>
      </w:r>
      <w:r>
        <w:rPr>
          <w:spacing w:val="-2"/>
          <w:sz w:val="24"/>
        </w:rPr>
        <w:t xml:space="preserve"> </w:t>
      </w:r>
      <w:r>
        <w:rPr>
          <w:sz w:val="24"/>
        </w:rPr>
        <w:t>“An</w:t>
      </w:r>
      <w:r>
        <w:rPr>
          <w:spacing w:val="-1"/>
          <w:sz w:val="24"/>
        </w:rPr>
        <w:t xml:space="preserve"> </w:t>
      </w:r>
      <w:r>
        <w:rPr>
          <w:sz w:val="24"/>
        </w:rPr>
        <w:t>Opportunity</w:t>
      </w:r>
      <w:r>
        <w:rPr>
          <w:spacing w:val="-5"/>
          <w:sz w:val="24"/>
        </w:rPr>
        <w:t xml:space="preserve"> </w:t>
      </w:r>
      <w:r>
        <w:rPr>
          <w:sz w:val="24"/>
        </w:rPr>
        <w:t>Model</w:t>
      </w:r>
      <w:r>
        <w:rPr>
          <w:spacing w:val="-4"/>
          <w:sz w:val="24"/>
        </w:rPr>
        <w:t xml:space="preserve"> </w:t>
      </w:r>
      <w:r>
        <w:rPr>
          <w:sz w:val="24"/>
        </w:rPr>
        <w:t>of</w:t>
      </w:r>
      <w:r>
        <w:rPr>
          <w:spacing w:val="1"/>
          <w:sz w:val="24"/>
        </w:rPr>
        <w:t xml:space="preserve"> </w:t>
      </w:r>
      <w:r>
        <w:rPr>
          <w:sz w:val="24"/>
        </w:rPr>
        <w:t>Adolescent Delinquency”</w:t>
      </w:r>
      <w:r>
        <w:rPr>
          <w:spacing w:val="-1"/>
          <w:sz w:val="24"/>
        </w:rPr>
        <w:t xml:space="preserve"> </w:t>
      </w:r>
      <w:r>
        <w:rPr>
          <w:sz w:val="24"/>
        </w:rPr>
        <w:t>presented</w:t>
      </w:r>
      <w:r>
        <w:rPr>
          <w:spacing w:val="-1"/>
          <w:sz w:val="24"/>
        </w:rPr>
        <w:t xml:space="preserve"> </w:t>
      </w:r>
      <w:r>
        <w:rPr>
          <w:sz w:val="24"/>
        </w:rPr>
        <w:t>at the</w:t>
      </w:r>
      <w:r>
        <w:rPr>
          <w:spacing w:val="-1"/>
          <w:sz w:val="24"/>
        </w:rPr>
        <w:t xml:space="preserve"> </w:t>
      </w:r>
      <w:r>
        <w:rPr>
          <w:spacing w:val="-2"/>
          <w:sz w:val="24"/>
        </w:rPr>
        <w:t>annual</w:t>
      </w:r>
    </w:p>
    <w:p w14:paraId="404B6AEF" w14:textId="77777777" w:rsidR="002D72B3" w:rsidRDefault="001F171A">
      <w:pPr>
        <w:spacing w:line="275" w:lineRule="exact"/>
        <w:ind w:left="360"/>
        <w:rPr>
          <w:sz w:val="24"/>
        </w:rPr>
      </w:pPr>
      <w:r>
        <w:rPr>
          <w:sz w:val="24"/>
        </w:rPr>
        <w:t>meeting</w:t>
      </w:r>
      <w:r>
        <w:rPr>
          <w:spacing w:val="-2"/>
          <w:sz w:val="24"/>
        </w:rPr>
        <w:t xml:space="preserve"> </w:t>
      </w:r>
      <w:r>
        <w:rPr>
          <w:sz w:val="24"/>
        </w:rPr>
        <w:t>of</w:t>
      </w:r>
      <w:r>
        <w:rPr>
          <w:spacing w:val="1"/>
          <w:sz w:val="24"/>
        </w:rPr>
        <w:t xml:space="preserve"> </w:t>
      </w:r>
      <w:r>
        <w:rPr>
          <w:sz w:val="24"/>
        </w:rPr>
        <w:t>the</w:t>
      </w:r>
      <w:r>
        <w:rPr>
          <w:spacing w:val="-4"/>
          <w:sz w:val="24"/>
        </w:rPr>
        <w:t xml:space="preserve"> </w:t>
      </w:r>
      <w:r>
        <w:rPr>
          <w:i/>
          <w:sz w:val="24"/>
        </w:rPr>
        <w:t>American</w:t>
      </w:r>
      <w:r>
        <w:rPr>
          <w:i/>
          <w:spacing w:val="-1"/>
          <w:sz w:val="24"/>
        </w:rPr>
        <w:t xml:space="preserve"> </w:t>
      </w:r>
      <w:r>
        <w:rPr>
          <w:i/>
          <w:sz w:val="24"/>
        </w:rPr>
        <w:t>Society</w:t>
      </w:r>
      <w:r>
        <w:rPr>
          <w:i/>
          <w:spacing w:val="-1"/>
          <w:sz w:val="24"/>
        </w:rPr>
        <w:t xml:space="preserve"> </w:t>
      </w:r>
      <w:r>
        <w:rPr>
          <w:i/>
          <w:sz w:val="24"/>
        </w:rPr>
        <w:t>of</w:t>
      </w:r>
      <w:r>
        <w:rPr>
          <w:i/>
          <w:spacing w:val="-5"/>
          <w:sz w:val="24"/>
        </w:rPr>
        <w:t xml:space="preserve"> </w:t>
      </w:r>
      <w:r>
        <w:rPr>
          <w:i/>
          <w:sz w:val="24"/>
        </w:rPr>
        <w:t>Criminology</w:t>
      </w:r>
      <w:r>
        <w:rPr>
          <w:sz w:val="24"/>
        </w:rPr>
        <w:t>,</w:t>
      </w:r>
      <w:r>
        <w:rPr>
          <w:spacing w:val="-3"/>
          <w:sz w:val="24"/>
        </w:rPr>
        <w:t xml:space="preserve"> </w:t>
      </w:r>
      <w:r>
        <w:rPr>
          <w:sz w:val="24"/>
        </w:rPr>
        <w:t>Chicago,</w:t>
      </w:r>
      <w:r>
        <w:rPr>
          <w:spacing w:val="3"/>
          <w:sz w:val="24"/>
        </w:rPr>
        <w:t xml:space="preserve"> </w:t>
      </w:r>
      <w:r>
        <w:rPr>
          <w:spacing w:val="-2"/>
          <w:sz w:val="24"/>
        </w:rPr>
        <w:t>Illinois.</w:t>
      </w:r>
    </w:p>
    <w:p w14:paraId="404B6AF0" w14:textId="77777777" w:rsidR="002D72B3" w:rsidRDefault="002D72B3">
      <w:pPr>
        <w:pStyle w:val="BodyText"/>
        <w:rPr>
          <w:sz w:val="24"/>
        </w:rPr>
      </w:pPr>
    </w:p>
    <w:p w14:paraId="404B6AF1" w14:textId="77777777" w:rsidR="002D72B3" w:rsidRDefault="001F171A">
      <w:pPr>
        <w:spacing w:before="1"/>
        <w:ind w:left="360" w:right="268"/>
        <w:rPr>
          <w:sz w:val="24"/>
        </w:rPr>
      </w:pPr>
      <w:r>
        <w:rPr>
          <w:sz w:val="24"/>
        </w:rPr>
        <w:t>D. Wayne</w:t>
      </w:r>
      <w:r>
        <w:rPr>
          <w:spacing w:val="-2"/>
          <w:sz w:val="24"/>
        </w:rPr>
        <w:t xml:space="preserve"> </w:t>
      </w:r>
      <w:r>
        <w:rPr>
          <w:sz w:val="24"/>
        </w:rPr>
        <w:t>Osgood</w:t>
      </w:r>
      <w:r>
        <w:rPr>
          <w:spacing w:val="-1"/>
          <w:sz w:val="24"/>
        </w:rPr>
        <w:t xml:space="preserve"> </w:t>
      </w:r>
      <w:r>
        <w:rPr>
          <w:sz w:val="24"/>
        </w:rPr>
        <w:t>and</w:t>
      </w:r>
      <w:r>
        <w:rPr>
          <w:spacing w:val="-1"/>
          <w:sz w:val="24"/>
        </w:rPr>
        <w:t xml:space="preserve"> </w:t>
      </w:r>
      <w:r>
        <w:rPr>
          <w:sz w:val="24"/>
        </w:rPr>
        <w:t>Amy</w:t>
      </w:r>
      <w:r>
        <w:rPr>
          <w:spacing w:val="-6"/>
          <w:sz w:val="24"/>
        </w:rPr>
        <w:t xml:space="preserve"> </w:t>
      </w:r>
      <w:r>
        <w:rPr>
          <w:sz w:val="24"/>
        </w:rPr>
        <w:t>L. Anderson.</w:t>
      </w:r>
      <w:r>
        <w:rPr>
          <w:spacing w:val="-3"/>
          <w:sz w:val="24"/>
        </w:rPr>
        <w:t xml:space="preserve"> </w:t>
      </w:r>
      <w:r>
        <w:rPr>
          <w:sz w:val="24"/>
        </w:rPr>
        <w:t>2001.</w:t>
      </w:r>
      <w:r>
        <w:rPr>
          <w:spacing w:val="-3"/>
          <w:sz w:val="24"/>
        </w:rPr>
        <w:t xml:space="preserve"> </w:t>
      </w:r>
      <w:r>
        <w:rPr>
          <w:sz w:val="24"/>
        </w:rPr>
        <w:t>“A</w:t>
      </w:r>
      <w:r>
        <w:rPr>
          <w:spacing w:val="-2"/>
          <w:sz w:val="24"/>
        </w:rPr>
        <w:t xml:space="preserve"> </w:t>
      </w:r>
      <w:r>
        <w:rPr>
          <w:sz w:val="24"/>
        </w:rPr>
        <w:t>Strategy</w:t>
      </w:r>
      <w:r>
        <w:rPr>
          <w:spacing w:val="-6"/>
          <w:sz w:val="24"/>
        </w:rPr>
        <w:t xml:space="preserve"> </w:t>
      </w:r>
      <w:r>
        <w:rPr>
          <w:sz w:val="24"/>
        </w:rPr>
        <w:t>for</w:t>
      </w:r>
      <w:r>
        <w:rPr>
          <w:spacing w:val="-4"/>
          <w:sz w:val="24"/>
        </w:rPr>
        <w:t xml:space="preserve"> </w:t>
      </w:r>
      <w:r>
        <w:rPr>
          <w:sz w:val="24"/>
        </w:rPr>
        <w:t>Evaluating</w:t>
      </w:r>
      <w:r>
        <w:rPr>
          <w:spacing w:val="-5"/>
          <w:sz w:val="24"/>
        </w:rPr>
        <w:t xml:space="preserve"> </w:t>
      </w:r>
      <w:r>
        <w:rPr>
          <w:sz w:val="24"/>
        </w:rPr>
        <w:t>the</w:t>
      </w:r>
      <w:r>
        <w:rPr>
          <w:spacing w:val="-2"/>
          <w:sz w:val="24"/>
        </w:rPr>
        <w:t xml:space="preserve"> </w:t>
      </w:r>
      <w:r>
        <w:rPr>
          <w:sz w:val="24"/>
        </w:rPr>
        <w:t>Impact</w:t>
      </w:r>
      <w:r>
        <w:rPr>
          <w:spacing w:val="-6"/>
          <w:sz w:val="24"/>
        </w:rPr>
        <w:t xml:space="preserve"> </w:t>
      </w:r>
      <w:r>
        <w:rPr>
          <w:sz w:val="24"/>
        </w:rPr>
        <w:t xml:space="preserve">of County-Level Programs: Communities that Care in Pennsylvania” presented at the annual meeting of the </w:t>
      </w:r>
      <w:r>
        <w:rPr>
          <w:i/>
          <w:sz w:val="24"/>
        </w:rPr>
        <w:t>American Society of Criminology</w:t>
      </w:r>
      <w:r>
        <w:rPr>
          <w:sz w:val="24"/>
        </w:rPr>
        <w:t>, Atlanta, Georgia.</w:t>
      </w:r>
    </w:p>
    <w:p w14:paraId="404B6AF2" w14:textId="77777777" w:rsidR="002D72B3" w:rsidRDefault="002D72B3">
      <w:pPr>
        <w:pStyle w:val="BodyText"/>
        <w:rPr>
          <w:sz w:val="24"/>
        </w:rPr>
      </w:pPr>
    </w:p>
    <w:p w14:paraId="404B6AF3" w14:textId="77777777" w:rsidR="002D72B3" w:rsidRDefault="001F171A">
      <w:pPr>
        <w:ind w:left="360"/>
        <w:rPr>
          <w:sz w:val="24"/>
        </w:rPr>
      </w:pPr>
      <w:r>
        <w:rPr>
          <w:sz w:val="24"/>
        </w:rPr>
        <w:t>D.</w:t>
      </w:r>
      <w:r>
        <w:rPr>
          <w:spacing w:val="-1"/>
          <w:sz w:val="24"/>
        </w:rPr>
        <w:t xml:space="preserve"> </w:t>
      </w:r>
      <w:r>
        <w:rPr>
          <w:sz w:val="24"/>
        </w:rPr>
        <w:t>Wayne</w:t>
      </w:r>
      <w:r>
        <w:rPr>
          <w:spacing w:val="-3"/>
          <w:sz w:val="24"/>
        </w:rPr>
        <w:t xml:space="preserve"> </w:t>
      </w:r>
      <w:r>
        <w:rPr>
          <w:sz w:val="24"/>
        </w:rPr>
        <w:t>Osgood</w:t>
      </w:r>
      <w:r>
        <w:rPr>
          <w:spacing w:val="-2"/>
          <w:sz w:val="24"/>
        </w:rPr>
        <w:t xml:space="preserve"> </w:t>
      </w:r>
      <w:r>
        <w:rPr>
          <w:sz w:val="24"/>
        </w:rPr>
        <w:t>and</w:t>
      </w:r>
      <w:r>
        <w:rPr>
          <w:spacing w:val="-2"/>
          <w:sz w:val="24"/>
        </w:rPr>
        <w:t xml:space="preserve"> </w:t>
      </w:r>
      <w:r>
        <w:rPr>
          <w:sz w:val="24"/>
        </w:rPr>
        <w:t>Amy</w:t>
      </w:r>
      <w:r>
        <w:rPr>
          <w:spacing w:val="-6"/>
          <w:sz w:val="24"/>
        </w:rPr>
        <w:t xml:space="preserve"> </w:t>
      </w:r>
      <w:r>
        <w:rPr>
          <w:sz w:val="24"/>
        </w:rPr>
        <w:t>L. Anderson.</w:t>
      </w:r>
      <w:r>
        <w:rPr>
          <w:spacing w:val="-4"/>
          <w:sz w:val="24"/>
        </w:rPr>
        <w:t xml:space="preserve"> </w:t>
      </w:r>
      <w:r>
        <w:rPr>
          <w:sz w:val="24"/>
        </w:rPr>
        <w:t>2000.</w:t>
      </w:r>
      <w:r>
        <w:rPr>
          <w:spacing w:val="-5"/>
          <w:sz w:val="24"/>
        </w:rPr>
        <w:t xml:space="preserve"> </w:t>
      </w:r>
      <w:r>
        <w:rPr>
          <w:sz w:val="24"/>
        </w:rPr>
        <w:t>“Unstructured</w:t>
      </w:r>
      <w:r>
        <w:rPr>
          <w:spacing w:val="-2"/>
          <w:sz w:val="24"/>
        </w:rPr>
        <w:t xml:space="preserve"> </w:t>
      </w:r>
      <w:r>
        <w:rPr>
          <w:sz w:val="24"/>
        </w:rPr>
        <w:t>Time</w:t>
      </w:r>
      <w:r>
        <w:rPr>
          <w:spacing w:val="-7"/>
          <w:sz w:val="24"/>
        </w:rPr>
        <w:t xml:space="preserve"> </w:t>
      </w:r>
      <w:r>
        <w:rPr>
          <w:sz w:val="24"/>
        </w:rPr>
        <w:t>Use</w:t>
      </w:r>
      <w:r>
        <w:rPr>
          <w:spacing w:val="-3"/>
          <w:sz w:val="24"/>
        </w:rPr>
        <w:t xml:space="preserve"> </w:t>
      </w:r>
      <w:r>
        <w:rPr>
          <w:sz w:val="24"/>
        </w:rPr>
        <w:t>for</w:t>
      </w:r>
      <w:r>
        <w:rPr>
          <w:spacing w:val="-5"/>
          <w:sz w:val="24"/>
        </w:rPr>
        <w:t xml:space="preserve"> </w:t>
      </w:r>
      <w:r>
        <w:rPr>
          <w:sz w:val="24"/>
        </w:rPr>
        <w:t>Explaining</w:t>
      </w:r>
      <w:r>
        <w:rPr>
          <w:spacing w:val="-6"/>
          <w:sz w:val="24"/>
        </w:rPr>
        <w:t xml:space="preserve"> </w:t>
      </w:r>
      <w:r>
        <w:rPr>
          <w:sz w:val="24"/>
        </w:rPr>
        <w:t xml:space="preserve">Between-School Differences in Delinquency” presented at the annual meeting of the </w:t>
      </w:r>
      <w:r>
        <w:rPr>
          <w:i/>
          <w:sz w:val="24"/>
        </w:rPr>
        <w:t>American Society of Criminology</w:t>
      </w:r>
      <w:r>
        <w:rPr>
          <w:sz w:val="24"/>
        </w:rPr>
        <w:t>, San Francisco, California.</w:t>
      </w:r>
    </w:p>
    <w:p w14:paraId="404B6AF4" w14:textId="77777777" w:rsidR="002D72B3" w:rsidRDefault="002D72B3">
      <w:pPr>
        <w:pStyle w:val="BodyText"/>
        <w:spacing w:before="1"/>
        <w:rPr>
          <w:sz w:val="24"/>
        </w:rPr>
      </w:pPr>
    </w:p>
    <w:p w14:paraId="404B6AF5" w14:textId="77777777" w:rsidR="002D72B3" w:rsidRDefault="001F171A">
      <w:pPr>
        <w:ind w:left="360"/>
        <w:rPr>
          <w:sz w:val="24"/>
        </w:rPr>
      </w:pPr>
      <w:r>
        <w:rPr>
          <w:sz w:val="24"/>
        </w:rPr>
        <w:t>Anderson,</w:t>
      </w:r>
      <w:r>
        <w:rPr>
          <w:spacing w:val="1"/>
          <w:sz w:val="24"/>
        </w:rPr>
        <w:t xml:space="preserve"> </w:t>
      </w:r>
      <w:r>
        <w:rPr>
          <w:sz w:val="24"/>
        </w:rPr>
        <w:t>Amy L.</w:t>
      </w:r>
      <w:r>
        <w:rPr>
          <w:spacing w:val="-3"/>
          <w:sz w:val="24"/>
        </w:rPr>
        <w:t xml:space="preserve"> </w:t>
      </w:r>
      <w:r>
        <w:rPr>
          <w:sz w:val="24"/>
        </w:rPr>
        <w:t>2000.“Segregation</w:t>
      </w:r>
      <w:r>
        <w:rPr>
          <w:spacing w:val="-5"/>
          <w:sz w:val="24"/>
        </w:rPr>
        <w:t xml:space="preserve"> </w:t>
      </w:r>
      <w:r>
        <w:rPr>
          <w:sz w:val="24"/>
        </w:rPr>
        <w:t>and Crime:</w:t>
      </w:r>
      <w:r>
        <w:rPr>
          <w:spacing w:val="-9"/>
          <w:sz w:val="24"/>
        </w:rPr>
        <w:t xml:space="preserve"> </w:t>
      </w:r>
      <w:r>
        <w:rPr>
          <w:sz w:val="24"/>
        </w:rPr>
        <w:t>A</w:t>
      </w:r>
      <w:r>
        <w:rPr>
          <w:spacing w:val="-1"/>
          <w:sz w:val="24"/>
        </w:rPr>
        <w:t xml:space="preserve"> </w:t>
      </w:r>
      <w:r>
        <w:rPr>
          <w:sz w:val="24"/>
        </w:rPr>
        <w:t>Closer</w:t>
      </w:r>
      <w:r>
        <w:rPr>
          <w:spacing w:val="1"/>
          <w:sz w:val="24"/>
        </w:rPr>
        <w:t xml:space="preserve"> </w:t>
      </w:r>
      <w:r>
        <w:rPr>
          <w:sz w:val="24"/>
        </w:rPr>
        <w:t>Look”</w:t>
      </w:r>
      <w:r>
        <w:rPr>
          <w:spacing w:val="-1"/>
          <w:sz w:val="24"/>
        </w:rPr>
        <w:t xml:space="preserve"> </w:t>
      </w:r>
      <w:r>
        <w:rPr>
          <w:sz w:val="24"/>
        </w:rPr>
        <w:t>presented</w:t>
      </w:r>
      <w:r>
        <w:rPr>
          <w:spacing w:val="-1"/>
          <w:sz w:val="24"/>
        </w:rPr>
        <w:t xml:space="preserve"> </w:t>
      </w:r>
      <w:r>
        <w:rPr>
          <w:sz w:val="24"/>
        </w:rPr>
        <w:t>at the</w:t>
      </w:r>
      <w:r>
        <w:rPr>
          <w:spacing w:val="-1"/>
          <w:sz w:val="24"/>
        </w:rPr>
        <w:t xml:space="preserve"> </w:t>
      </w:r>
      <w:r>
        <w:rPr>
          <w:sz w:val="24"/>
        </w:rPr>
        <w:t>annual</w:t>
      </w:r>
      <w:r>
        <w:rPr>
          <w:spacing w:val="-1"/>
          <w:sz w:val="24"/>
        </w:rPr>
        <w:t xml:space="preserve"> </w:t>
      </w:r>
      <w:r>
        <w:rPr>
          <w:sz w:val="24"/>
        </w:rPr>
        <w:t>meeting</w:t>
      </w:r>
      <w:r>
        <w:rPr>
          <w:spacing w:val="-4"/>
          <w:sz w:val="24"/>
        </w:rPr>
        <w:t xml:space="preserve"> </w:t>
      </w:r>
      <w:r>
        <w:rPr>
          <w:spacing w:val="-5"/>
          <w:sz w:val="24"/>
        </w:rPr>
        <w:t>of</w:t>
      </w:r>
    </w:p>
    <w:p w14:paraId="404B6AF6" w14:textId="77777777" w:rsidR="002D72B3" w:rsidRDefault="001F171A">
      <w:pPr>
        <w:spacing w:before="2"/>
        <w:ind w:left="360"/>
        <w:rPr>
          <w:sz w:val="24"/>
        </w:rPr>
      </w:pPr>
      <w:r>
        <w:rPr>
          <w:sz w:val="24"/>
        </w:rPr>
        <w:t>the</w:t>
      </w:r>
      <w:r>
        <w:rPr>
          <w:spacing w:val="-3"/>
          <w:sz w:val="24"/>
        </w:rPr>
        <w:t xml:space="preserve"> </w:t>
      </w:r>
      <w:r>
        <w:rPr>
          <w:i/>
          <w:sz w:val="24"/>
        </w:rPr>
        <w:t>American</w:t>
      </w:r>
      <w:r>
        <w:rPr>
          <w:i/>
          <w:spacing w:val="-2"/>
          <w:sz w:val="24"/>
        </w:rPr>
        <w:t xml:space="preserve"> </w:t>
      </w:r>
      <w:r>
        <w:rPr>
          <w:i/>
          <w:sz w:val="24"/>
        </w:rPr>
        <w:t>Society</w:t>
      </w:r>
      <w:r>
        <w:rPr>
          <w:i/>
          <w:spacing w:val="-2"/>
          <w:sz w:val="24"/>
        </w:rPr>
        <w:t xml:space="preserve"> </w:t>
      </w:r>
      <w:r>
        <w:rPr>
          <w:i/>
          <w:sz w:val="24"/>
        </w:rPr>
        <w:t>of</w:t>
      </w:r>
      <w:r>
        <w:rPr>
          <w:i/>
          <w:spacing w:val="-1"/>
          <w:sz w:val="24"/>
        </w:rPr>
        <w:t xml:space="preserve"> </w:t>
      </w:r>
      <w:r>
        <w:rPr>
          <w:i/>
          <w:sz w:val="24"/>
        </w:rPr>
        <w:t>Criminology</w:t>
      </w:r>
      <w:r>
        <w:rPr>
          <w:sz w:val="24"/>
        </w:rPr>
        <w:t>,</w:t>
      </w:r>
      <w:r>
        <w:rPr>
          <w:spacing w:val="-4"/>
          <w:sz w:val="24"/>
        </w:rPr>
        <w:t xml:space="preserve"> </w:t>
      </w:r>
      <w:r>
        <w:rPr>
          <w:sz w:val="24"/>
        </w:rPr>
        <w:t>San</w:t>
      </w:r>
      <w:r>
        <w:rPr>
          <w:spacing w:val="-1"/>
          <w:sz w:val="24"/>
        </w:rPr>
        <w:t xml:space="preserve"> </w:t>
      </w:r>
      <w:r>
        <w:rPr>
          <w:sz w:val="24"/>
        </w:rPr>
        <w:t>Francisco,</w:t>
      </w:r>
      <w:r>
        <w:rPr>
          <w:spacing w:val="2"/>
          <w:sz w:val="24"/>
        </w:rPr>
        <w:t xml:space="preserve"> </w:t>
      </w:r>
      <w:r>
        <w:rPr>
          <w:spacing w:val="-2"/>
          <w:sz w:val="24"/>
        </w:rPr>
        <w:t>California.</w:t>
      </w:r>
    </w:p>
    <w:p w14:paraId="404B6AF7" w14:textId="77777777" w:rsidR="002D72B3" w:rsidRDefault="002D72B3">
      <w:pPr>
        <w:pStyle w:val="BodyText"/>
        <w:rPr>
          <w:sz w:val="24"/>
        </w:rPr>
      </w:pPr>
    </w:p>
    <w:p w14:paraId="404B6AF8" w14:textId="77777777" w:rsidR="002D72B3" w:rsidRDefault="001F171A">
      <w:pPr>
        <w:ind w:left="360" w:right="268"/>
        <w:rPr>
          <w:sz w:val="24"/>
        </w:rPr>
      </w:pPr>
      <w:r>
        <w:rPr>
          <w:sz w:val="24"/>
        </w:rPr>
        <w:t>Anderson, Amy</w:t>
      </w:r>
      <w:r>
        <w:rPr>
          <w:spacing w:val="-2"/>
          <w:sz w:val="24"/>
        </w:rPr>
        <w:t xml:space="preserve"> </w:t>
      </w:r>
      <w:r>
        <w:rPr>
          <w:sz w:val="24"/>
        </w:rPr>
        <w:t>L.</w:t>
      </w:r>
      <w:r>
        <w:rPr>
          <w:spacing w:val="-5"/>
          <w:sz w:val="24"/>
        </w:rPr>
        <w:t xml:space="preserve"> </w:t>
      </w:r>
      <w:r>
        <w:rPr>
          <w:sz w:val="24"/>
        </w:rPr>
        <w:t>1999.</w:t>
      </w:r>
      <w:r>
        <w:rPr>
          <w:spacing w:val="-4"/>
          <w:sz w:val="24"/>
        </w:rPr>
        <w:t xml:space="preserve"> </w:t>
      </w:r>
      <w:r>
        <w:rPr>
          <w:sz w:val="24"/>
        </w:rPr>
        <w:t>“Individual</w:t>
      </w:r>
      <w:r>
        <w:rPr>
          <w:spacing w:val="-2"/>
          <w:sz w:val="24"/>
        </w:rPr>
        <w:t xml:space="preserve"> </w:t>
      </w:r>
      <w:r>
        <w:rPr>
          <w:sz w:val="24"/>
        </w:rPr>
        <w:t>and</w:t>
      </w:r>
      <w:r>
        <w:rPr>
          <w:spacing w:val="-7"/>
          <w:sz w:val="24"/>
        </w:rPr>
        <w:t xml:space="preserve"> </w:t>
      </w:r>
      <w:r>
        <w:rPr>
          <w:sz w:val="24"/>
        </w:rPr>
        <w:t>Contextual</w:t>
      </w:r>
      <w:r>
        <w:rPr>
          <w:spacing w:val="-2"/>
          <w:sz w:val="24"/>
        </w:rPr>
        <w:t xml:space="preserve"> </w:t>
      </w:r>
      <w:r>
        <w:rPr>
          <w:sz w:val="24"/>
        </w:rPr>
        <w:t>Influences</w:t>
      </w:r>
      <w:r>
        <w:rPr>
          <w:spacing w:val="-5"/>
          <w:sz w:val="24"/>
        </w:rPr>
        <w:t xml:space="preserve"> </w:t>
      </w:r>
      <w:r>
        <w:rPr>
          <w:sz w:val="24"/>
        </w:rPr>
        <w:t>on</w:t>
      </w:r>
      <w:r>
        <w:rPr>
          <w:spacing w:val="-2"/>
          <w:sz w:val="24"/>
        </w:rPr>
        <w:t xml:space="preserve"> </w:t>
      </w:r>
      <w:r>
        <w:rPr>
          <w:sz w:val="24"/>
        </w:rPr>
        <w:t>Delinquency:</w:t>
      </w:r>
      <w:r>
        <w:rPr>
          <w:spacing w:val="-6"/>
          <w:sz w:val="24"/>
        </w:rPr>
        <w:t xml:space="preserve"> </w:t>
      </w:r>
      <w:r>
        <w:rPr>
          <w:sz w:val="24"/>
        </w:rPr>
        <w:t>The</w:t>
      </w:r>
      <w:r>
        <w:rPr>
          <w:spacing w:val="-3"/>
          <w:sz w:val="24"/>
        </w:rPr>
        <w:t xml:space="preserve"> </w:t>
      </w:r>
      <w:r>
        <w:rPr>
          <w:sz w:val="24"/>
        </w:rPr>
        <w:t>Role</w:t>
      </w:r>
      <w:r>
        <w:rPr>
          <w:spacing w:val="-3"/>
          <w:sz w:val="24"/>
        </w:rPr>
        <w:t xml:space="preserve"> </w:t>
      </w:r>
      <w:r>
        <w:rPr>
          <w:sz w:val="24"/>
        </w:rPr>
        <w:t>of</w:t>
      </w:r>
      <w:r>
        <w:rPr>
          <w:spacing w:val="-1"/>
          <w:sz w:val="24"/>
        </w:rPr>
        <w:t xml:space="preserve"> </w:t>
      </w:r>
      <w:r>
        <w:rPr>
          <w:sz w:val="24"/>
        </w:rPr>
        <w:t xml:space="preserve">the Single Parent Family” presented at the annual meeting of the </w:t>
      </w:r>
      <w:r>
        <w:rPr>
          <w:i/>
          <w:sz w:val="24"/>
        </w:rPr>
        <w:t>American Society of Criminology</w:t>
      </w:r>
      <w:r>
        <w:rPr>
          <w:sz w:val="24"/>
        </w:rPr>
        <w:t>, Toronto, Canada.</w:t>
      </w:r>
    </w:p>
    <w:p w14:paraId="404B6AF9" w14:textId="77777777" w:rsidR="002D72B3" w:rsidRDefault="002D72B3">
      <w:pPr>
        <w:pStyle w:val="BodyText"/>
        <w:rPr>
          <w:sz w:val="24"/>
        </w:rPr>
      </w:pPr>
    </w:p>
    <w:p w14:paraId="404B6AFA" w14:textId="77777777" w:rsidR="002D72B3" w:rsidRDefault="001F171A">
      <w:pPr>
        <w:spacing w:before="1"/>
        <w:ind w:left="360"/>
        <w:rPr>
          <w:sz w:val="24"/>
        </w:rPr>
      </w:pPr>
      <w:r>
        <w:rPr>
          <w:sz w:val="24"/>
        </w:rPr>
        <w:t>Greenberg, Mark, Leslie Babinski, D. Wayne Osgood, and Amy L. Anderson. 1999. “Evaluating Communities</w:t>
      </w:r>
      <w:r>
        <w:rPr>
          <w:spacing w:val="-5"/>
          <w:sz w:val="24"/>
        </w:rPr>
        <w:t xml:space="preserve"> </w:t>
      </w:r>
      <w:r>
        <w:rPr>
          <w:sz w:val="24"/>
        </w:rPr>
        <w:t>That</w:t>
      </w:r>
      <w:r>
        <w:rPr>
          <w:spacing w:val="-2"/>
          <w:sz w:val="24"/>
        </w:rPr>
        <w:t xml:space="preserve"> </w:t>
      </w:r>
      <w:r>
        <w:rPr>
          <w:sz w:val="24"/>
        </w:rPr>
        <w:t>Care</w:t>
      </w:r>
      <w:r>
        <w:rPr>
          <w:spacing w:val="-3"/>
          <w:sz w:val="24"/>
        </w:rPr>
        <w:t xml:space="preserve"> </w:t>
      </w:r>
      <w:r>
        <w:rPr>
          <w:sz w:val="24"/>
        </w:rPr>
        <w:t>(CTC)</w:t>
      </w:r>
      <w:r>
        <w:rPr>
          <w:spacing w:val="-1"/>
          <w:sz w:val="24"/>
        </w:rPr>
        <w:t xml:space="preserve"> </w:t>
      </w:r>
      <w:r>
        <w:rPr>
          <w:sz w:val="24"/>
        </w:rPr>
        <w:t>in</w:t>
      </w:r>
      <w:r>
        <w:rPr>
          <w:spacing w:val="-7"/>
          <w:sz w:val="24"/>
        </w:rPr>
        <w:t xml:space="preserve"> </w:t>
      </w:r>
      <w:r>
        <w:rPr>
          <w:sz w:val="24"/>
        </w:rPr>
        <w:t>Pennsylvania, First</w:t>
      </w:r>
      <w:r>
        <w:rPr>
          <w:spacing w:val="-2"/>
          <w:sz w:val="24"/>
        </w:rPr>
        <w:t xml:space="preserve"> </w:t>
      </w:r>
      <w:r>
        <w:rPr>
          <w:sz w:val="24"/>
        </w:rPr>
        <w:t>Results</w:t>
      </w:r>
      <w:r>
        <w:rPr>
          <w:spacing w:val="-5"/>
          <w:sz w:val="24"/>
        </w:rPr>
        <w:t xml:space="preserve"> </w:t>
      </w:r>
      <w:r>
        <w:rPr>
          <w:sz w:val="24"/>
        </w:rPr>
        <w:t>”</w:t>
      </w:r>
      <w:r>
        <w:rPr>
          <w:spacing w:val="-3"/>
          <w:sz w:val="24"/>
        </w:rPr>
        <w:t xml:space="preserve"> </w:t>
      </w:r>
      <w:r>
        <w:rPr>
          <w:sz w:val="24"/>
        </w:rPr>
        <w:t>presented</w:t>
      </w:r>
      <w:r>
        <w:rPr>
          <w:spacing w:val="-3"/>
          <w:sz w:val="24"/>
        </w:rPr>
        <w:t xml:space="preserve"> </w:t>
      </w:r>
      <w:r>
        <w:rPr>
          <w:sz w:val="24"/>
        </w:rPr>
        <w:t>at</w:t>
      </w:r>
      <w:r>
        <w:rPr>
          <w:spacing w:val="-2"/>
          <w:sz w:val="24"/>
        </w:rPr>
        <w:t xml:space="preserve"> </w:t>
      </w:r>
      <w:r>
        <w:rPr>
          <w:sz w:val="24"/>
        </w:rPr>
        <w:t>the</w:t>
      </w:r>
      <w:r>
        <w:rPr>
          <w:spacing w:val="-3"/>
          <w:sz w:val="24"/>
        </w:rPr>
        <w:t xml:space="preserve"> </w:t>
      </w:r>
      <w:r>
        <w:rPr>
          <w:sz w:val="24"/>
        </w:rPr>
        <w:t>annual</w:t>
      </w:r>
      <w:r>
        <w:rPr>
          <w:spacing w:val="-2"/>
          <w:sz w:val="24"/>
        </w:rPr>
        <w:t xml:space="preserve"> </w:t>
      </w:r>
      <w:r>
        <w:rPr>
          <w:sz w:val="24"/>
        </w:rPr>
        <w:t>meeting</w:t>
      </w:r>
      <w:r>
        <w:rPr>
          <w:spacing w:val="-7"/>
          <w:sz w:val="24"/>
        </w:rPr>
        <w:t xml:space="preserve"> </w:t>
      </w:r>
      <w:r>
        <w:rPr>
          <w:sz w:val="24"/>
        </w:rPr>
        <w:t>of</w:t>
      </w:r>
      <w:r>
        <w:rPr>
          <w:spacing w:val="-5"/>
          <w:sz w:val="24"/>
        </w:rPr>
        <w:t xml:space="preserve"> </w:t>
      </w:r>
      <w:r>
        <w:rPr>
          <w:sz w:val="24"/>
        </w:rPr>
        <w:t xml:space="preserve">the </w:t>
      </w:r>
      <w:r>
        <w:rPr>
          <w:i/>
          <w:sz w:val="24"/>
        </w:rPr>
        <w:t>American Society of Criminology</w:t>
      </w:r>
      <w:r>
        <w:rPr>
          <w:sz w:val="24"/>
        </w:rPr>
        <w:t>, Toronto, Canada.</w:t>
      </w:r>
    </w:p>
    <w:p w14:paraId="404B6AFB" w14:textId="77777777" w:rsidR="002D72B3" w:rsidRDefault="002D72B3">
      <w:pPr>
        <w:pStyle w:val="BodyText"/>
        <w:rPr>
          <w:sz w:val="24"/>
        </w:rPr>
      </w:pPr>
    </w:p>
    <w:p w14:paraId="404B6AFC" w14:textId="77777777" w:rsidR="002D72B3" w:rsidRDefault="001F171A">
      <w:pPr>
        <w:ind w:left="360"/>
        <w:rPr>
          <w:sz w:val="24"/>
        </w:rPr>
      </w:pPr>
      <w:r>
        <w:rPr>
          <w:sz w:val="24"/>
        </w:rPr>
        <w:t>Greenberg,</w:t>
      </w:r>
      <w:r>
        <w:rPr>
          <w:spacing w:val="-1"/>
          <w:sz w:val="24"/>
        </w:rPr>
        <w:t xml:space="preserve"> </w:t>
      </w:r>
      <w:r>
        <w:rPr>
          <w:sz w:val="24"/>
        </w:rPr>
        <w:t>Mark,</w:t>
      </w:r>
      <w:r>
        <w:rPr>
          <w:spacing w:val="-6"/>
          <w:sz w:val="24"/>
        </w:rPr>
        <w:t xml:space="preserve"> </w:t>
      </w:r>
      <w:r>
        <w:rPr>
          <w:sz w:val="24"/>
        </w:rPr>
        <w:t>Leslie</w:t>
      </w:r>
      <w:r>
        <w:rPr>
          <w:spacing w:val="-4"/>
          <w:sz w:val="24"/>
        </w:rPr>
        <w:t xml:space="preserve"> </w:t>
      </w:r>
      <w:r>
        <w:rPr>
          <w:sz w:val="24"/>
        </w:rPr>
        <w:t>Babinski,</w:t>
      </w:r>
      <w:r>
        <w:rPr>
          <w:spacing w:val="-1"/>
          <w:sz w:val="24"/>
        </w:rPr>
        <w:t xml:space="preserve"> </w:t>
      </w:r>
      <w:r>
        <w:rPr>
          <w:sz w:val="24"/>
        </w:rPr>
        <w:t>D.</w:t>
      </w:r>
      <w:r>
        <w:rPr>
          <w:spacing w:val="-2"/>
          <w:sz w:val="24"/>
        </w:rPr>
        <w:t xml:space="preserve"> </w:t>
      </w:r>
      <w:r>
        <w:rPr>
          <w:sz w:val="24"/>
        </w:rPr>
        <w:t>Wayne</w:t>
      </w:r>
      <w:r>
        <w:rPr>
          <w:spacing w:val="-4"/>
          <w:sz w:val="24"/>
        </w:rPr>
        <w:t xml:space="preserve"> </w:t>
      </w:r>
      <w:r>
        <w:rPr>
          <w:sz w:val="24"/>
        </w:rPr>
        <w:t>Osgood,</w:t>
      </w:r>
      <w:r>
        <w:rPr>
          <w:spacing w:val="-1"/>
          <w:sz w:val="24"/>
        </w:rPr>
        <w:t xml:space="preserve"> </w:t>
      </w:r>
      <w:r>
        <w:rPr>
          <w:sz w:val="24"/>
        </w:rPr>
        <w:t>and</w:t>
      </w:r>
      <w:r>
        <w:rPr>
          <w:spacing w:val="-3"/>
          <w:sz w:val="24"/>
        </w:rPr>
        <w:t xml:space="preserve"> </w:t>
      </w:r>
      <w:r>
        <w:rPr>
          <w:sz w:val="24"/>
        </w:rPr>
        <w:t>Amy</w:t>
      </w:r>
      <w:r>
        <w:rPr>
          <w:spacing w:val="-7"/>
          <w:sz w:val="24"/>
        </w:rPr>
        <w:t xml:space="preserve"> </w:t>
      </w:r>
      <w:r>
        <w:rPr>
          <w:sz w:val="24"/>
        </w:rPr>
        <w:t>L.</w:t>
      </w:r>
      <w:r>
        <w:rPr>
          <w:spacing w:val="-1"/>
          <w:sz w:val="24"/>
        </w:rPr>
        <w:t xml:space="preserve"> </w:t>
      </w:r>
      <w:r>
        <w:rPr>
          <w:sz w:val="24"/>
        </w:rPr>
        <w:t>Anderson.</w:t>
      </w:r>
      <w:r>
        <w:rPr>
          <w:spacing w:val="-5"/>
          <w:sz w:val="24"/>
        </w:rPr>
        <w:t xml:space="preserve"> </w:t>
      </w:r>
      <w:r>
        <w:rPr>
          <w:sz w:val="24"/>
        </w:rPr>
        <w:t>1999.</w:t>
      </w:r>
      <w:r>
        <w:rPr>
          <w:spacing w:val="-5"/>
          <w:sz w:val="24"/>
        </w:rPr>
        <w:t xml:space="preserve"> </w:t>
      </w:r>
      <w:r>
        <w:rPr>
          <w:sz w:val="24"/>
        </w:rPr>
        <w:t>“Evaluating Communities That Care (CTC) in Pennsylvania ” presented at a conference sponsored by the Pennsylvania Commission on Crime and Delinquency, Harrisburg, Pennsylvania.</w:t>
      </w:r>
    </w:p>
    <w:p w14:paraId="404B6AFD" w14:textId="77777777" w:rsidR="002D72B3" w:rsidRDefault="002D72B3">
      <w:pPr>
        <w:pStyle w:val="BodyText"/>
        <w:spacing w:before="274"/>
        <w:rPr>
          <w:sz w:val="24"/>
        </w:rPr>
      </w:pPr>
    </w:p>
    <w:p w14:paraId="404B6AFE" w14:textId="77777777" w:rsidR="002D72B3" w:rsidRDefault="001F171A">
      <w:pPr>
        <w:ind w:left="360"/>
        <w:rPr>
          <w:sz w:val="24"/>
        </w:rPr>
      </w:pPr>
      <w:r>
        <w:rPr>
          <w:b/>
          <w:sz w:val="24"/>
          <w:u w:val="single"/>
        </w:rPr>
        <w:t>Names</w:t>
      </w:r>
      <w:r>
        <w:rPr>
          <w:b/>
          <w:spacing w:val="-3"/>
          <w:sz w:val="24"/>
        </w:rPr>
        <w:t xml:space="preserve"> </w:t>
      </w:r>
      <w:r>
        <w:rPr>
          <w:sz w:val="24"/>
        </w:rPr>
        <w:t>were</w:t>
      </w:r>
      <w:r>
        <w:rPr>
          <w:spacing w:val="-2"/>
          <w:sz w:val="24"/>
        </w:rPr>
        <w:t xml:space="preserve"> </w:t>
      </w:r>
      <w:r>
        <w:rPr>
          <w:sz w:val="24"/>
        </w:rPr>
        <w:t>graduate</w:t>
      </w:r>
      <w:r>
        <w:rPr>
          <w:spacing w:val="-2"/>
          <w:sz w:val="24"/>
        </w:rPr>
        <w:t xml:space="preserve"> </w:t>
      </w:r>
      <w:r>
        <w:rPr>
          <w:sz w:val="24"/>
        </w:rPr>
        <w:t>students</w:t>
      </w:r>
      <w:r>
        <w:rPr>
          <w:spacing w:val="-4"/>
          <w:sz w:val="24"/>
        </w:rPr>
        <w:t xml:space="preserve"> </w:t>
      </w:r>
      <w:r>
        <w:rPr>
          <w:sz w:val="24"/>
        </w:rPr>
        <w:t>when</w:t>
      </w:r>
      <w:r>
        <w:rPr>
          <w:spacing w:val="-1"/>
          <w:sz w:val="24"/>
        </w:rPr>
        <w:t xml:space="preserve"> </w:t>
      </w:r>
      <w:r>
        <w:rPr>
          <w:sz w:val="24"/>
        </w:rPr>
        <w:t>the</w:t>
      </w:r>
      <w:r>
        <w:rPr>
          <w:spacing w:val="-2"/>
          <w:sz w:val="24"/>
        </w:rPr>
        <w:t xml:space="preserve"> </w:t>
      </w:r>
      <w:r>
        <w:rPr>
          <w:sz w:val="24"/>
        </w:rPr>
        <w:t xml:space="preserve">project </w:t>
      </w:r>
      <w:r>
        <w:rPr>
          <w:spacing w:val="-2"/>
          <w:sz w:val="24"/>
        </w:rPr>
        <w:t>began.</w:t>
      </w:r>
    </w:p>
    <w:p w14:paraId="404B6AFF" w14:textId="77777777" w:rsidR="002D72B3" w:rsidRDefault="002D72B3">
      <w:pPr>
        <w:rPr>
          <w:sz w:val="24"/>
        </w:rPr>
        <w:sectPr w:rsidR="002D72B3">
          <w:pgSz w:w="12240" w:h="15840"/>
          <w:pgMar w:top="940" w:right="720" w:bottom="1260" w:left="1080" w:header="0" w:footer="1060" w:gutter="0"/>
          <w:cols w:space="720"/>
        </w:sectPr>
      </w:pPr>
    </w:p>
    <w:p w14:paraId="404B6B00" w14:textId="77777777" w:rsidR="002D72B3" w:rsidRDefault="001F171A">
      <w:pPr>
        <w:pStyle w:val="Heading1"/>
      </w:pPr>
      <w:r>
        <w:rPr>
          <w:smallCaps/>
          <w:spacing w:val="-2"/>
        </w:rPr>
        <w:lastRenderedPageBreak/>
        <w:t>Teaching</w:t>
      </w:r>
    </w:p>
    <w:p w14:paraId="404B6B01" w14:textId="77777777" w:rsidR="002D72B3" w:rsidRDefault="002D72B3">
      <w:pPr>
        <w:pStyle w:val="BodyText"/>
        <w:spacing w:before="11"/>
        <w:rPr>
          <w:b/>
          <w:sz w:val="21"/>
        </w:rPr>
      </w:pPr>
    </w:p>
    <w:p w14:paraId="404B6B02" w14:textId="77777777" w:rsidR="002D72B3" w:rsidRDefault="001F171A">
      <w:pPr>
        <w:pStyle w:val="Heading2"/>
      </w:pPr>
      <w:r>
        <w:t>Teaching</w:t>
      </w:r>
      <w:r>
        <w:rPr>
          <w:spacing w:val="-2"/>
        </w:rPr>
        <w:t xml:space="preserve"> Interests</w:t>
      </w:r>
    </w:p>
    <w:p w14:paraId="404B6B03" w14:textId="77777777" w:rsidR="002D72B3" w:rsidRDefault="001F171A">
      <w:pPr>
        <w:pStyle w:val="BodyText"/>
        <w:spacing w:before="257"/>
        <w:ind w:left="360"/>
      </w:pPr>
      <w:r>
        <w:t>Social</w:t>
      </w:r>
      <w:r>
        <w:rPr>
          <w:spacing w:val="-3"/>
        </w:rPr>
        <w:t xml:space="preserve"> </w:t>
      </w:r>
      <w:r>
        <w:t>Contexts</w:t>
      </w:r>
      <w:r>
        <w:rPr>
          <w:spacing w:val="-5"/>
        </w:rPr>
        <w:t xml:space="preserve"> </w:t>
      </w:r>
      <w:r>
        <w:t>of</w:t>
      </w:r>
      <w:r>
        <w:rPr>
          <w:spacing w:val="-2"/>
        </w:rPr>
        <w:t xml:space="preserve"> </w:t>
      </w:r>
      <w:r>
        <w:rPr>
          <w:spacing w:val="-4"/>
        </w:rPr>
        <w:t>Crime</w:t>
      </w:r>
    </w:p>
    <w:p w14:paraId="404B6B04" w14:textId="77777777" w:rsidR="002D72B3" w:rsidRDefault="001F171A">
      <w:pPr>
        <w:pStyle w:val="BodyText"/>
        <w:spacing w:before="4" w:line="237" w:lineRule="auto"/>
        <w:ind w:left="360" w:right="6250"/>
      </w:pPr>
      <w:r>
        <w:t>Criminology</w:t>
      </w:r>
      <w:r>
        <w:rPr>
          <w:spacing w:val="-13"/>
        </w:rPr>
        <w:t xml:space="preserve"> </w:t>
      </w:r>
      <w:r>
        <w:t>&amp;</w:t>
      </w:r>
      <w:r>
        <w:rPr>
          <w:spacing w:val="-13"/>
        </w:rPr>
        <w:t xml:space="preserve"> </w:t>
      </w:r>
      <w:r>
        <w:t>Criminological</w:t>
      </w:r>
      <w:r>
        <w:rPr>
          <w:spacing w:val="-9"/>
        </w:rPr>
        <w:t xml:space="preserve"> </w:t>
      </w:r>
      <w:r>
        <w:t>Theory Deviant Behavior</w:t>
      </w:r>
    </w:p>
    <w:p w14:paraId="404B6B05" w14:textId="77777777" w:rsidR="002D72B3" w:rsidRDefault="001F171A">
      <w:pPr>
        <w:pStyle w:val="BodyText"/>
        <w:spacing w:before="1"/>
        <w:ind w:left="360" w:right="6860"/>
      </w:pPr>
      <w:r>
        <w:t>Women,</w:t>
      </w:r>
      <w:r>
        <w:rPr>
          <w:spacing w:val="-9"/>
        </w:rPr>
        <w:t xml:space="preserve"> </w:t>
      </w:r>
      <w:r>
        <w:t>Crime</w:t>
      </w:r>
      <w:r>
        <w:rPr>
          <w:spacing w:val="-12"/>
        </w:rPr>
        <w:t xml:space="preserve"> </w:t>
      </w:r>
      <w:r>
        <w:t>and</w:t>
      </w:r>
      <w:r>
        <w:rPr>
          <w:spacing w:val="-14"/>
        </w:rPr>
        <w:t xml:space="preserve"> </w:t>
      </w:r>
      <w:r>
        <w:t>Justice Academic Writing</w:t>
      </w:r>
    </w:p>
    <w:p w14:paraId="404B6B06" w14:textId="77777777" w:rsidR="002D72B3" w:rsidRDefault="001F171A">
      <w:pPr>
        <w:pStyle w:val="BodyText"/>
        <w:spacing w:line="251" w:lineRule="exact"/>
        <w:ind w:left="360"/>
      </w:pPr>
      <w:r>
        <w:t>Research</w:t>
      </w:r>
      <w:r>
        <w:rPr>
          <w:spacing w:val="-3"/>
        </w:rPr>
        <w:t xml:space="preserve"> </w:t>
      </w:r>
      <w:r>
        <w:t>Methods</w:t>
      </w:r>
      <w:r>
        <w:rPr>
          <w:spacing w:val="-3"/>
        </w:rPr>
        <w:t xml:space="preserve"> </w:t>
      </w:r>
      <w:r>
        <w:t>&amp;</w:t>
      </w:r>
      <w:r>
        <w:rPr>
          <w:spacing w:val="-6"/>
        </w:rPr>
        <w:t xml:space="preserve"> </w:t>
      </w:r>
      <w:r>
        <w:rPr>
          <w:spacing w:val="-2"/>
        </w:rPr>
        <w:t>Statistics</w:t>
      </w:r>
    </w:p>
    <w:p w14:paraId="404B6B07" w14:textId="77777777" w:rsidR="002D72B3" w:rsidRDefault="002D72B3">
      <w:pPr>
        <w:pStyle w:val="BodyText"/>
      </w:pPr>
    </w:p>
    <w:p w14:paraId="404B6B08" w14:textId="77777777" w:rsidR="002D72B3" w:rsidRDefault="002D72B3">
      <w:pPr>
        <w:pStyle w:val="BodyText"/>
        <w:spacing w:before="43"/>
      </w:pPr>
    </w:p>
    <w:p w14:paraId="404B6B09" w14:textId="77777777" w:rsidR="002D72B3" w:rsidRDefault="001F171A">
      <w:pPr>
        <w:pStyle w:val="Heading2"/>
      </w:pPr>
      <w:r>
        <w:t>Teaching</w:t>
      </w:r>
      <w:r>
        <w:rPr>
          <w:spacing w:val="-2"/>
        </w:rPr>
        <w:t xml:space="preserve"> Experience</w:t>
      </w:r>
    </w:p>
    <w:p w14:paraId="404B6B0A" w14:textId="77777777" w:rsidR="002D72B3" w:rsidRDefault="001F171A">
      <w:pPr>
        <w:pStyle w:val="BodyText"/>
        <w:spacing w:before="257"/>
        <w:ind w:left="360"/>
      </w:pPr>
      <w:r>
        <w:rPr>
          <w:spacing w:val="-2"/>
        </w:rPr>
        <w:t>Undergraduate</w:t>
      </w:r>
    </w:p>
    <w:p w14:paraId="404B6B0B" w14:textId="77777777" w:rsidR="002D72B3" w:rsidRDefault="001F171A">
      <w:pPr>
        <w:pStyle w:val="BodyText"/>
        <w:spacing w:before="1" w:line="242" w:lineRule="auto"/>
        <w:ind w:left="1081" w:right="4709"/>
      </w:pPr>
      <w:r>
        <w:t>CRCJ</w:t>
      </w:r>
      <w:r>
        <w:rPr>
          <w:spacing w:val="-7"/>
        </w:rPr>
        <w:t xml:space="preserve"> </w:t>
      </w:r>
      <w:r>
        <w:t>2510</w:t>
      </w:r>
      <w:r>
        <w:rPr>
          <w:spacing w:val="-7"/>
        </w:rPr>
        <w:t xml:space="preserve"> </w:t>
      </w:r>
      <w:r>
        <w:t>–</w:t>
      </w:r>
      <w:r>
        <w:rPr>
          <w:spacing w:val="-7"/>
        </w:rPr>
        <w:t xml:space="preserve"> </w:t>
      </w:r>
      <w:r>
        <w:t>Research</w:t>
      </w:r>
      <w:r>
        <w:rPr>
          <w:spacing w:val="-3"/>
        </w:rPr>
        <w:t xml:space="preserve"> </w:t>
      </w:r>
      <w:r>
        <w:t>Methods</w:t>
      </w:r>
      <w:r>
        <w:rPr>
          <w:spacing w:val="40"/>
        </w:rPr>
        <w:t xml:space="preserve"> </w:t>
      </w:r>
      <w:r>
        <w:t>(also</w:t>
      </w:r>
      <w:r>
        <w:rPr>
          <w:spacing w:val="-3"/>
        </w:rPr>
        <w:t xml:space="preserve"> </w:t>
      </w:r>
      <w:r>
        <w:t>Honors) CRCJ 3000 – Criminal Justice Statistics</w:t>
      </w:r>
    </w:p>
    <w:p w14:paraId="404B6B0C" w14:textId="77777777" w:rsidR="002D72B3" w:rsidRDefault="001F171A">
      <w:pPr>
        <w:pStyle w:val="BodyText"/>
        <w:spacing w:line="247" w:lineRule="exact"/>
        <w:ind w:left="1081"/>
      </w:pPr>
      <w:r>
        <w:t>CRCJ</w:t>
      </w:r>
      <w:r>
        <w:rPr>
          <w:spacing w:val="-4"/>
        </w:rPr>
        <w:t xml:space="preserve"> </w:t>
      </w:r>
      <w:r>
        <w:t>3350</w:t>
      </w:r>
      <w:r>
        <w:rPr>
          <w:spacing w:val="-4"/>
        </w:rPr>
        <w:t xml:space="preserve"> </w:t>
      </w:r>
      <w:r>
        <w:t>–</w:t>
      </w:r>
      <w:r>
        <w:rPr>
          <w:spacing w:val="-4"/>
        </w:rPr>
        <w:t xml:space="preserve"> </w:t>
      </w:r>
      <w:r>
        <w:t>Criminology</w:t>
      </w:r>
      <w:r>
        <w:rPr>
          <w:spacing w:val="-3"/>
        </w:rPr>
        <w:t xml:space="preserve"> </w:t>
      </w:r>
      <w:r>
        <w:t>(also</w:t>
      </w:r>
      <w:r>
        <w:rPr>
          <w:spacing w:val="1"/>
        </w:rPr>
        <w:t xml:space="preserve"> </w:t>
      </w:r>
      <w:r>
        <w:rPr>
          <w:spacing w:val="-2"/>
        </w:rPr>
        <w:t>Honors)</w:t>
      </w:r>
    </w:p>
    <w:p w14:paraId="404B6B0D" w14:textId="77777777" w:rsidR="002D72B3" w:rsidRDefault="001F171A">
      <w:pPr>
        <w:pStyle w:val="BodyText"/>
        <w:spacing w:before="2"/>
        <w:ind w:left="1081" w:right="4223"/>
      </w:pPr>
      <w:r>
        <w:t>CRCJ</w:t>
      </w:r>
      <w:r>
        <w:rPr>
          <w:spacing w:val="-6"/>
        </w:rPr>
        <w:t xml:space="preserve"> </w:t>
      </w:r>
      <w:r>
        <w:t>3390</w:t>
      </w:r>
      <w:r>
        <w:rPr>
          <w:spacing w:val="-7"/>
        </w:rPr>
        <w:t xml:space="preserve"> </w:t>
      </w:r>
      <w:r>
        <w:t>–</w:t>
      </w:r>
      <w:r>
        <w:rPr>
          <w:spacing w:val="-7"/>
        </w:rPr>
        <w:t xml:space="preserve"> </w:t>
      </w:r>
      <w:r>
        <w:t>Women,</w:t>
      </w:r>
      <w:r>
        <w:rPr>
          <w:spacing w:val="-5"/>
        </w:rPr>
        <w:t xml:space="preserve"> </w:t>
      </w:r>
      <w:r>
        <w:t>Crime,</w:t>
      </w:r>
      <w:r>
        <w:rPr>
          <w:spacing w:val="-1"/>
        </w:rPr>
        <w:t xml:space="preserve"> </w:t>
      </w:r>
      <w:r>
        <w:t>and</w:t>
      </w:r>
      <w:r>
        <w:rPr>
          <w:spacing w:val="-7"/>
        </w:rPr>
        <w:t xml:space="preserve"> </w:t>
      </w:r>
      <w:r>
        <w:t>Justice</w:t>
      </w:r>
      <w:r>
        <w:rPr>
          <w:spacing w:val="-4"/>
        </w:rPr>
        <w:t xml:space="preserve"> </w:t>
      </w:r>
      <w:r>
        <w:t>(also</w:t>
      </w:r>
      <w:r>
        <w:rPr>
          <w:spacing w:val="-6"/>
        </w:rPr>
        <w:t xml:space="preserve"> </w:t>
      </w:r>
      <w:r>
        <w:t>Honors) CRCJ 4130 – Sociology of Deviant Behavior</w:t>
      </w:r>
    </w:p>
    <w:p w14:paraId="404B6B0E" w14:textId="77777777" w:rsidR="002D72B3" w:rsidRDefault="001F171A">
      <w:pPr>
        <w:pStyle w:val="BodyText"/>
        <w:tabs>
          <w:tab w:val="left" w:pos="2367"/>
        </w:tabs>
        <w:spacing w:before="252"/>
        <w:ind w:left="1081"/>
      </w:pPr>
      <w:r>
        <w:rPr>
          <w:spacing w:val="-2"/>
        </w:rPr>
        <w:t>OTHER</w:t>
      </w:r>
      <w:r>
        <w:tab/>
        <w:t>Independent</w:t>
      </w:r>
      <w:r>
        <w:rPr>
          <w:spacing w:val="-5"/>
        </w:rPr>
        <w:t xml:space="preserve"> </w:t>
      </w:r>
      <w:r>
        <w:rPr>
          <w:spacing w:val="-2"/>
        </w:rPr>
        <w:t>Studies</w:t>
      </w:r>
    </w:p>
    <w:p w14:paraId="404B6B0F" w14:textId="77777777" w:rsidR="002D72B3" w:rsidRDefault="001F171A">
      <w:pPr>
        <w:pStyle w:val="BodyText"/>
        <w:spacing w:before="1"/>
        <w:ind w:left="2358"/>
      </w:pPr>
      <w:r>
        <w:t>Honor’s</w:t>
      </w:r>
      <w:r>
        <w:rPr>
          <w:spacing w:val="-9"/>
        </w:rPr>
        <w:t xml:space="preserve"> </w:t>
      </w:r>
      <w:r>
        <w:rPr>
          <w:spacing w:val="-2"/>
        </w:rPr>
        <w:t>Thesis</w:t>
      </w:r>
    </w:p>
    <w:p w14:paraId="404B6B10" w14:textId="77777777" w:rsidR="002D72B3" w:rsidRDefault="001F171A">
      <w:pPr>
        <w:pStyle w:val="BodyText"/>
        <w:spacing w:before="2" w:line="251" w:lineRule="exact"/>
        <w:ind w:left="360"/>
      </w:pPr>
      <w:r>
        <w:rPr>
          <w:spacing w:val="-2"/>
        </w:rPr>
        <w:t>Graduate</w:t>
      </w:r>
    </w:p>
    <w:p w14:paraId="404B6B11" w14:textId="77777777" w:rsidR="002D72B3" w:rsidRDefault="001F171A">
      <w:pPr>
        <w:pStyle w:val="BodyText"/>
        <w:ind w:left="1081" w:right="3385"/>
      </w:pPr>
      <w:r>
        <w:t>CRCJ</w:t>
      </w:r>
      <w:r>
        <w:rPr>
          <w:spacing w:val="-7"/>
        </w:rPr>
        <w:t xml:space="preserve"> </w:t>
      </w:r>
      <w:r>
        <w:t>8030</w:t>
      </w:r>
      <w:r>
        <w:rPr>
          <w:spacing w:val="-7"/>
        </w:rPr>
        <w:t xml:space="preserve"> </w:t>
      </w:r>
      <w:r>
        <w:t>–</w:t>
      </w:r>
      <w:r>
        <w:rPr>
          <w:spacing w:val="-8"/>
        </w:rPr>
        <w:t xml:space="preserve"> </w:t>
      </w:r>
      <w:r>
        <w:t>Criminal</w:t>
      </w:r>
      <w:r>
        <w:rPr>
          <w:spacing w:val="-2"/>
        </w:rPr>
        <w:t xml:space="preserve"> </w:t>
      </w:r>
      <w:r>
        <w:t>Justice</w:t>
      </w:r>
      <w:r>
        <w:rPr>
          <w:spacing w:val="-5"/>
        </w:rPr>
        <w:t xml:space="preserve"> </w:t>
      </w:r>
      <w:r>
        <w:t>Research</w:t>
      </w:r>
      <w:r>
        <w:rPr>
          <w:spacing w:val="-3"/>
        </w:rPr>
        <w:t xml:space="preserve"> </w:t>
      </w:r>
      <w:r>
        <w:t>Theory</w:t>
      </w:r>
      <w:r>
        <w:rPr>
          <w:spacing w:val="-3"/>
        </w:rPr>
        <w:t xml:space="preserve"> </w:t>
      </w:r>
      <w:r>
        <w:t>and</w:t>
      </w:r>
      <w:r>
        <w:rPr>
          <w:spacing w:val="-3"/>
        </w:rPr>
        <w:t xml:space="preserve"> </w:t>
      </w:r>
      <w:r>
        <w:t>Methodology CRCJ 8080 – Juvenile Justice &amp; Delinquency</w:t>
      </w:r>
    </w:p>
    <w:p w14:paraId="404B6B12" w14:textId="77777777" w:rsidR="002D72B3" w:rsidRDefault="001F171A">
      <w:pPr>
        <w:pStyle w:val="BodyText"/>
        <w:spacing w:before="3" w:line="237" w:lineRule="auto"/>
        <w:ind w:left="1081" w:right="2381"/>
      </w:pPr>
      <w:r>
        <w:t>CRCJ</w:t>
      </w:r>
      <w:r>
        <w:rPr>
          <w:spacing w:val="-5"/>
        </w:rPr>
        <w:t xml:space="preserve"> </w:t>
      </w:r>
      <w:r>
        <w:t>8950</w:t>
      </w:r>
      <w:r>
        <w:rPr>
          <w:spacing w:val="-5"/>
        </w:rPr>
        <w:t xml:space="preserve"> </w:t>
      </w:r>
      <w:r>
        <w:t>–</w:t>
      </w:r>
      <w:r>
        <w:rPr>
          <w:spacing w:val="-6"/>
        </w:rPr>
        <w:t xml:space="preserve"> </w:t>
      </w:r>
      <w:r>
        <w:t>Statistical Applications</w:t>
      </w:r>
      <w:r>
        <w:rPr>
          <w:spacing w:val="-5"/>
        </w:rPr>
        <w:t xml:space="preserve"> </w:t>
      </w:r>
      <w:r>
        <w:t>in</w:t>
      </w:r>
      <w:r>
        <w:rPr>
          <w:spacing w:val="-6"/>
        </w:rPr>
        <w:t xml:space="preserve"> </w:t>
      </w:r>
      <w:r>
        <w:t>Criminal Justice</w:t>
      </w:r>
      <w:r>
        <w:rPr>
          <w:spacing w:val="-3"/>
        </w:rPr>
        <w:t xml:space="preserve"> </w:t>
      </w:r>
      <w:r>
        <w:t>&amp;</w:t>
      </w:r>
      <w:r>
        <w:rPr>
          <w:spacing w:val="-5"/>
        </w:rPr>
        <w:t xml:space="preserve"> </w:t>
      </w:r>
      <w:r>
        <w:t>Public</w:t>
      </w:r>
      <w:r>
        <w:rPr>
          <w:spacing w:val="-8"/>
        </w:rPr>
        <w:t xml:space="preserve"> </w:t>
      </w:r>
      <w:r>
        <w:t>Admin CRCJ 9050 – Academic Writing</w:t>
      </w:r>
    </w:p>
    <w:p w14:paraId="404B6B13" w14:textId="77777777" w:rsidR="002D72B3" w:rsidRDefault="001F171A">
      <w:pPr>
        <w:pStyle w:val="BodyText"/>
        <w:spacing w:before="1"/>
        <w:ind w:left="1081"/>
      </w:pPr>
      <w:r>
        <w:t>CRCJ</w:t>
      </w:r>
      <w:r>
        <w:rPr>
          <w:spacing w:val="-5"/>
        </w:rPr>
        <w:t xml:space="preserve"> </w:t>
      </w:r>
      <w:r>
        <w:t>9080</w:t>
      </w:r>
      <w:r>
        <w:rPr>
          <w:spacing w:val="-5"/>
        </w:rPr>
        <w:t xml:space="preserve"> </w:t>
      </w:r>
      <w:r>
        <w:t>–</w:t>
      </w:r>
      <w:r>
        <w:rPr>
          <w:spacing w:val="-6"/>
        </w:rPr>
        <w:t xml:space="preserve"> </w:t>
      </w:r>
      <w:r>
        <w:t>Advanced</w:t>
      </w:r>
      <w:r>
        <w:rPr>
          <w:spacing w:val="-1"/>
        </w:rPr>
        <w:t xml:space="preserve"> </w:t>
      </w:r>
      <w:r>
        <w:t xml:space="preserve">Research </w:t>
      </w:r>
      <w:r>
        <w:rPr>
          <w:spacing w:val="-2"/>
        </w:rPr>
        <w:t>Design</w:t>
      </w:r>
    </w:p>
    <w:p w14:paraId="404B6B14" w14:textId="77777777" w:rsidR="002D72B3" w:rsidRDefault="001F171A">
      <w:pPr>
        <w:pStyle w:val="BodyText"/>
        <w:spacing w:before="2"/>
        <w:ind w:left="1081" w:right="2381"/>
      </w:pPr>
      <w:r>
        <w:t>CRCJ</w:t>
      </w:r>
      <w:r>
        <w:rPr>
          <w:spacing w:val="-5"/>
        </w:rPr>
        <w:t xml:space="preserve"> </w:t>
      </w:r>
      <w:r>
        <w:t>9100</w:t>
      </w:r>
      <w:r>
        <w:rPr>
          <w:spacing w:val="-5"/>
        </w:rPr>
        <w:t xml:space="preserve"> </w:t>
      </w:r>
      <w:r>
        <w:t>–</w:t>
      </w:r>
      <w:r>
        <w:rPr>
          <w:spacing w:val="-6"/>
        </w:rPr>
        <w:t xml:space="preserve"> </w:t>
      </w:r>
      <w:r>
        <w:t>Special</w:t>
      </w:r>
      <w:r>
        <w:rPr>
          <w:spacing w:val="-5"/>
        </w:rPr>
        <w:t xml:space="preserve"> </w:t>
      </w:r>
      <w:r>
        <w:t>Problems</w:t>
      </w:r>
      <w:r>
        <w:rPr>
          <w:spacing w:val="-4"/>
        </w:rPr>
        <w:t xml:space="preserve"> </w:t>
      </w:r>
      <w:r>
        <w:t>in</w:t>
      </w:r>
      <w:r>
        <w:rPr>
          <w:spacing w:val="-6"/>
        </w:rPr>
        <w:t xml:space="preserve"> </w:t>
      </w:r>
      <w:r>
        <w:t>Statistical Analyses:</w:t>
      </w:r>
      <w:r>
        <w:rPr>
          <w:spacing w:val="-5"/>
        </w:rPr>
        <w:t xml:space="preserve"> </w:t>
      </w:r>
      <w:r>
        <w:t>Statistical Methods CRCJ 9800 – Special Topics: The Social Context of Crime</w:t>
      </w:r>
    </w:p>
    <w:p w14:paraId="404B6B15" w14:textId="77777777" w:rsidR="002D72B3" w:rsidRDefault="002D72B3">
      <w:pPr>
        <w:pStyle w:val="BodyText"/>
      </w:pPr>
    </w:p>
    <w:p w14:paraId="404B6B16" w14:textId="77777777" w:rsidR="002D72B3" w:rsidRDefault="002D72B3">
      <w:pPr>
        <w:pStyle w:val="BodyText"/>
        <w:spacing w:before="64"/>
      </w:pPr>
    </w:p>
    <w:p w14:paraId="404B6B17" w14:textId="77777777" w:rsidR="002D72B3" w:rsidRDefault="001F171A">
      <w:pPr>
        <w:pStyle w:val="Heading2"/>
      </w:pPr>
      <w:r>
        <w:t>Faculty</w:t>
      </w:r>
      <w:r>
        <w:rPr>
          <w:spacing w:val="-4"/>
        </w:rPr>
        <w:t xml:space="preserve"> </w:t>
      </w:r>
      <w:r>
        <w:t>Mentor for</w:t>
      </w:r>
      <w:r>
        <w:rPr>
          <w:spacing w:val="-7"/>
        </w:rPr>
        <w:t xml:space="preserve"> </w:t>
      </w:r>
      <w:r>
        <w:t>The</w:t>
      </w:r>
      <w:r>
        <w:rPr>
          <w:spacing w:val="-2"/>
        </w:rPr>
        <w:t xml:space="preserve"> </w:t>
      </w:r>
      <w:r>
        <w:t>Undergraduate</w:t>
      </w:r>
      <w:r>
        <w:rPr>
          <w:spacing w:val="-7"/>
        </w:rPr>
        <w:t xml:space="preserve"> </w:t>
      </w:r>
      <w:r>
        <w:t>Creative</w:t>
      </w:r>
      <w:r>
        <w:rPr>
          <w:spacing w:val="-2"/>
        </w:rPr>
        <w:t xml:space="preserve"> </w:t>
      </w:r>
      <w:r>
        <w:t>Activities</w:t>
      </w:r>
      <w:r>
        <w:rPr>
          <w:spacing w:val="-5"/>
        </w:rPr>
        <w:t xml:space="preserve"> </w:t>
      </w:r>
      <w:r>
        <w:t>and</w:t>
      </w:r>
      <w:r>
        <w:rPr>
          <w:spacing w:val="-5"/>
        </w:rPr>
        <w:t xml:space="preserve"> </w:t>
      </w:r>
      <w:r>
        <w:t>Research</w:t>
      </w:r>
      <w:r>
        <w:rPr>
          <w:spacing w:val="-1"/>
        </w:rPr>
        <w:t xml:space="preserve"> </w:t>
      </w:r>
      <w:r>
        <w:t>Experience</w:t>
      </w:r>
      <w:r>
        <w:rPr>
          <w:spacing w:val="5"/>
        </w:rPr>
        <w:t xml:space="preserve"> </w:t>
      </w:r>
      <w:r>
        <w:rPr>
          <w:spacing w:val="-2"/>
        </w:rPr>
        <w:t>(UCARE)</w:t>
      </w:r>
    </w:p>
    <w:p w14:paraId="404B6B18" w14:textId="77777777" w:rsidR="002D72B3" w:rsidRDefault="002D72B3">
      <w:pPr>
        <w:pStyle w:val="BodyText"/>
        <w:spacing w:before="29"/>
        <w:rPr>
          <w:b/>
          <w:sz w:val="24"/>
        </w:rPr>
      </w:pPr>
    </w:p>
    <w:p w14:paraId="404B6B19" w14:textId="77777777" w:rsidR="002D72B3" w:rsidRDefault="001F171A">
      <w:pPr>
        <w:pStyle w:val="BodyText"/>
        <w:tabs>
          <w:tab w:val="left" w:pos="1080"/>
        </w:tabs>
        <w:ind w:left="1081" w:right="151" w:hanging="721"/>
      </w:pPr>
      <w:r>
        <w:rPr>
          <w:spacing w:val="-4"/>
        </w:rPr>
        <w:t>2024</w:t>
      </w:r>
      <w:r>
        <w:tab/>
        <w:t>Trae</w:t>
      </w:r>
      <w:r>
        <w:rPr>
          <w:spacing w:val="-3"/>
        </w:rPr>
        <w:t xml:space="preserve"> </w:t>
      </w:r>
      <w:r>
        <w:t>Greve</w:t>
      </w:r>
      <w:r>
        <w:rPr>
          <w:spacing w:val="-2"/>
        </w:rPr>
        <w:t xml:space="preserve"> </w:t>
      </w:r>
      <w:r>
        <w:t>received</w:t>
      </w:r>
      <w:r>
        <w:rPr>
          <w:spacing w:val="-1"/>
        </w:rPr>
        <w:t xml:space="preserve"> </w:t>
      </w:r>
      <w:r>
        <w:t>summer</w:t>
      </w:r>
      <w:r>
        <w:rPr>
          <w:spacing w:val="-3"/>
        </w:rPr>
        <w:t xml:space="preserve"> </w:t>
      </w:r>
      <w:r>
        <w:t>funding for</w:t>
      </w:r>
      <w:r>
        <w:rPr>
          <w:spacing w:val="-7"/>
        </w:rPr>
        <w:t xml:space="preserve"> </w:t>
      </w:r>
      <w:r>
        <w:t>his</w:t>
      </w:r>
      <w:r>
        <w:rPr>
          <w:spacing w:val="-5"/>
        </w:rPr>
        <w:t xml:space="preserve"> </w:t>
      </w:r>
      <w:r>
        <w:t>proposal “Investigating</w:t>
      </w:r>
      <w:r>
        <w:rPr>
          <w:spacing w:val="-6"/>
        </w:rPr>
        <w:t xml:space="preserve"> </w:t>
      </w:r>
      <w:r>
        <w:t>the</w:t>
      </w:r>
      <w:r>
        <w:rPr>
          <w:spacing w:val="-3"/>
        </w:rPr>
        <w:t xml:space="preserve"> </w:t>
      </w:r>
      <w:r>
        <w:t>Relationship</w:t>
      </w:r>
      <w:r>
        <w:rPr>
          <w:spacing w:val="-6"/>
        </w:rPr>
        <w:t xml:space="preserve"> </w:t>
      </w:r>
      <w:r>
        <w:t>Between</w:t>
      </w:r>
      <w:r>
        <w:rPr>
          <w:spacing w:val="-1"/>
        </w:rPr>
        <w:t xml:space="preserve"> </w:t>
      </w:r>
      <w:r>
        <w:t xml:space="preserve">Drinking and Mental Health in College Students” and he presented at the Research Fair in August using data I </w:t>
      </w:r>
      <w:r>
        <w:rPr>
          <w:spacing w:val="-2"/>
        </w:rPr>
        <w:t>collected.</w:t>
      </w:r>
    </w:p>
    <w:p w14:paraId="404B6B1A" w14:textId="77777777" w:rsidR="002D72B3" w:rsidRDefault="002D72B3">
      <w:pPr>
        <w:pStyle w:val="BodyText"/>
        <w:spacing w:before="1"/>
      </w:pPr>
    </w:p>
    <w:p w14:paraId="404B6B1B" w14:textId="77777777" w:rsidR="002D72B3" w:rsidRDefault="001F171A">
      <w:pPr>
        <w:pStyle w:val="BodyText"/>
        <w:tabs>
          <w:tab w:val="left" w:pos="1080"/>
        </w:tabs>
        <w:ind w:left="1081" w:right="630" w:hanging="721"/>
      </w:pPr>
      <w:r>
        <w:rPr>
          <w:spacing w:val="-4"/>
        </w:rPr>
        <w:t>2022</w:t>
      </w:r>
      <w:r>
        <w:tab/>
        <w:t>Morgan</w:t>
      </w:r>
      <w:r>
        <w:rPr>
          <w:spacing w:val="-2"/>
        </w:rPr>
        <w:t xml:space="preserve"> </w:t>
      </w:r>
      <w:r>
        <w:t>Graham received</w:t>
      </w:r>
      <w:r>
        <w:rPr>
          <w:spacing w:val="-2"/>
        </w:rPr>
        <w:t xml:space="preserve"> </w:t>
      </w:r>
      <w:r>
        <w:t>summer</w:t>
      </w:r>
      <w:r>
        <w:rPr>
          <w:spacing w:val="-4"/>
        </w:rPr>
        <w:t xml:space="preserve"> </w:t>
      </w:r>
      <w:r>
        <w:t>funding</w:t>
      </w:r>
      <w:r>
        <w:rPr>
          <w:spacing w:val="-7"/>
        </w:rPr>
        <w:t xml:space="preserve"> </w:t>
      </w:r>
      <w:r>
        <w:t>for</w:t>
      </w:r>
      <w:r>
        <w:rPr>
          <w:spacing w:val="-4"/>
        </w:rPr>
        <w:t xml:space="preserve"> </w:t>
      </w:r>
      <w:r>
        <w:t>her</w:t>
      </w:r>
      <w:r>
        <w:rPr>
          <w:spacing w:val="-4"/>
        </w:rPr>
        <w:t xml:space="preserve"> </w:t>
      </w:r>
      <w:r>
        <w:t>proposal “An</w:t>
      </w:r>
      <w:r>
        <w:rPr>
          <w:spacing w:val="-2"/>
        </w:rPr>
        <w:t xml:space="preserve"> </w:t>
      </w:r>
      <w:r>
        <w:t>Assessment</w:t>
      </w:r>
      <w:r>
        <w:rPr>
          <w:spacing w:val="-1"/>
        </w:rPr>
        <w:t xml:space="preserve"> </w:t>
      </w:r>
      <w:r>
        <w:t>of</w:t>
      </w:r>
      <w:r>
        <w:rPr>
          <w:spacing w:val="-8"/>
        </w:rPr>
        <w:t xml:space="preserve"> </w:t>
      </w:r>
      <w:r>
        <w:t>the</w:t>
      </w:r>
      <w:r>
        <w:rPr>
          <w:spacing w:val="-4"/>
        </w:rPr>
        <w:t xml:space="preserve"> </w:t>
      </w:r>
      <w:r>
        <w:t>Efficacy</w:t>
      </w:r>
      <w:r>
        <w:rPr>
          <w:spacing w:val="-2"/>
        </w:rPr>
        <w:t xml:space="preserve"> </w:t>
      </w:r>
      <w:r>
        <w:t>of</w:t>
      </w:r>
      <w:r>
        <w:rPr>
          <w:spacing w:val="-4"/>
        </w:rPr>
        <w:t xml:space="preserve"> </w:t>
      </w:r>
      <w:r>
        <w:t>Sex Offender Community Notification” and she presented at the Research Fair in August using data I collected. She used this summer research as the foundation of her Honor’s Thesis.</w:t>
      </w:r>
    </w:p>
    <w:p w14:paraId="404B6B1C" w14:textId="77777777" w:rsidR="002D72B3" w:rsidRDefault="002D72B3">
      <w:pPr>
        <w:pStyle w:val="BodyText"/>
        <w:sectPr w:rsidR="002D72B3">
          <w:pgSz w:w="12240" w:h="15840"/>
          <w:pgMar w:top="940" w:right="720" w:bottom="1260" w:left="1080" w:header="0" w:footer="1060" w:gutter="0"/>
          <w:cols w:space="720"/>
        </w:sectPr>
      </w:pPr>
    </w:p>
    <w:p w14:paraId="404B6B1D" w14:textId="77777777" w:rsidR="002D72B3" w:rsidRDefault="001F171A">
      <w:pPr>
        <w:pStyle w:val="Heading2"/>
        <w:spacing w:before="78"/>
        <w:ind w:left="213"/>
        <w:jc w:val="center"/>
      </w:pPr>
      <w:r>
        <w:lastRenderedPageBreak/>
        <w:t>Non-Classroom</w:t>
      </w:r>
      <w:r>
        <w:rPr>
          <w:spacing w:val="-4"/>
        </w:rPr>
        <w:t xml:space="preserve"> </w:t>
      </w:r>
      <w:r>
        <w:t>Teaching:</w:t>
      </w:r>
      <w:r>
        <w:rPr>
          <w:spacing w:val="-3"/>
        </w:rPr>
        <w:t xml:space="preserve"> </w:t>
      </w:r>
      <w:r>
        <w:t>Student</w:t>
      </w:r>
      <w:r>
        <w:rPr>
          <w:spacing w:val="-7"/>
        </w:rPr>
        <w:t xml:space="preserve"> </w:t>
      </w:r>
      <w:r>
        <w:rPr>
          <w:spacing w:val="-2"/>
        </w:rPr>
        <w:t>Committees</w:t>
      </w:r>
    </w:p>
    <w:p w14:paraId="404B6B1E" w14:textId="77777777" w:rsidR="002D72B3" w:rsidRDefault="002D72B3">
      <w:pPr>
        <w:pStyle w:val="BodyText"/>
        <w:spacing w:before="56" w:after="1"/>
        <w:rPr>
          <w:b/>
          <w:sz w:val="20"/>
        </w:rPr>
      </w:pPr>
    </w:p>
    <w:tbl>
      <w:tblPr>
        <w:tblW w:w="0" w:type="auto"/>
        <w:tblInd w:w="317" w:type="dxa"/>
        <w:tblLayout w:type="fixed"/>
        <w:tblCellMar>
          <w:left w:w="0" w:type="dxa"/>
          <w:right w:w="0" w:type="dxa"/>
        </w:tblCellMar>
        <w:tblLook w:val="01E0" w:firstRow="1" w:lastRow="1" w:firstColumn="1" w:lastColumn="1" w:noHBand="0" w:noVBand="0"/>
      </w:tblPr>
      <w:tblGrid>
        <w:gridCol w:w="2589"/>
        <w:gridCol w:w="2396"/>
        <w:gridCol w:w="4710"/>
      </w:tblGrid>
      <w:tr w:rsidR="002D72B3" w14:paraId="404B6B23" w14:textId="77777777">
        <w:trPr>
          <w:trHeight w:val="824"/>
        </w:trPr>
        <w:tc>
          <w:tcPr>
            <w:tcW w:w="2589" w:type="dxa"/>
          </w:tcPr>
          <w:p w14:paraId="404B6B1F" w14:textId="77777777" w:rsidR="002D72B3" w:rsidRDefault="001F171A">
            <w:pPr>
              <w:pStyle w:val="TableParagraph"/>
              <w:spacing w:line="266" w:lineRule="exact"/>
              <w:ind w:left="50"/>
              <w:rPr>
                <w:sz w:val="24"/>
              </w:rPr>
            </w:pPr>
            <w:r>
              <w:rPr>
                <w:spacing w:val="-2"/>
                <w:sz w:val="24"/>
                <w:u w:val="single"/>
              </w:rPr>
              <w:t>Completed</w:t>
            </w:r>
          </w:p>
          <w:p w14:paraId="404B6B20" w14:textId="77777777" w:rsidR="002D72B3" w:rsidRDefault="001F171A">
            <w:pPr>
              <w:pStyle w:val="TableParagraph"/>
              <w:spacing w:line="274" w:lineRule="exact"/>
              <w:ind w:left="50" w:right="1043"/>
              <w:rPr>
                <w:sz w:val="24"/>
              </w:rPr>
            </w:pPr>
            <w:r>
              <w:rPr>
                <w:spacing w:val="-2"/>
                <w:sz w:val="24"/>
              </w:rPr>
              <w:t xml:space="preserve">GRADUATED </w:t>
            </w:r>
            <w:r>
              <w:rPr>
                <w:sz w:val="24"/>
              </w:rPr>
              <w:t>THESES &amp;</w:t>
            </w:r>
          </w:p>
        </w:tc>
        <w:tc>
          <w:tcPr>
            <w:tcW w:w="2396" w:type="dxa"/>
          </w:tcPr>
          <w:p w14:paraId="404B6B21" w14:textId="77777777" w:rsidR="002D72B3" w:rsidRDefault="001F171A">
            <w:pPr>
              <w:pStyle w:val="TableParagraph"/>
              <w:spacing w:before="256" w:line="274" w:lineRule="exact"/>
              <w:ind w:left="332" w:right="468" w:firstLine="9"/>
              <w:rPr>
                <w:sz w:val="24"/>
              </w:rPr>
            </w:pPr>
            <w:r>
              <w:rPr>
                <w:sz w:val="24"/>
              </w:rPr>
              <w:t>Sarah Steele Morgan</w:t>
            </w:r>
            <w:r>
              <w:rPr>
                <w:spacing w:val="-15"/>
                <w:sz w:val="24"/>
              </w:rPr>
              <w:t xml:space="preserve"> </w:t>
            </w:r>
            <w:r>
              <w:rPr>
                <w:sz w:val="24"/>
              </w:rPr>
              <w:t>Graham</w:t>
            </w:r>
          </w:p>
        </w:tc>
        <w:tc>
          <w:tcPr>
            <w:tcW w:w="4710" w:type="dxa"/>
          </w:tcPr>
          <w:p w14:paraId="404B6B22" w14:textId="77777777" w:rsidR="002D72B3" w:rsidRDefault="001F171A">
            <w:pPr>
              <w:pStyle w:val="TableParagraph"/>
              <w:spacing w:before="256" w:line="274" w:lineRule="exact"/>
              <w:ind w:left="126" w:hanging="20"/>
              <w:rPr>
                <w:sz w:val="24"/>
              </w:rPr>
            </w:pPr>
            <w:r>
              <w:rPr>
                <w:sz w:val="24"/>
              </w:rPr>
              <w:t>Dissertation Chair, graduated Fall 24 Undergraduate</w:t>
            </w:r>
            <w:r>
              <w:rPr>
                <w:spacing w:val="-10"/>
                <w:sz w:val="24"/>
              </w:rPr>
              <w:t xml:space="preserve"> </w:t>
            </w:r>
            <w:r>
              <w:rPr>
                <w:sz w:val="24"/>
              </w:rPr>
              <w:t>Honors</w:t>
            </w:r>
            <w:r>
              <w:rPr>
                <w:spacing w:val="-15"/>
                <w:sz w:val="24"/>
              </w:rPr>
              <w:t xml:space="preserve"> </w:t>
            </w:r>
            <w:r>
              <w:rPr>
                <w:sz w:val="24"/>
              </w:rPr>
              <w:t>Thesis</w:t>
            </w:r>
            <w:r>
              <w:rPr>
                <w:spacing w:val="-11"/>
                <w:sz w:val="24"/>
              </w:rPr>
              <w:t xml:space="preserve"> </w:t>
            </w:r>
            <w:r>
              <w:rPr>
                <w:sz w:val="24"/>
              </w:rPr>
              <w:t>Chair,</w:t>
            </w:r>
            <w:r>
              <w:rPr>
                <w:spacing w:val="-8"/>
                <w:sz w:val="24"/>
              </w:rPr>
              <w:t xml:space="preserve"> </w:t>
            </w:r>
            <w:r>
              <w:rPr>
                <w:sz w:val="24"/>
              </w:rPr>
              <w:t>graduated</w:t>
            </w:r>
          </w:p>
        </w:tc>
      </w:tr>
      <w:tr w:rsidR="002D72B3" w14:paraId="404B6B27" w14:textId="77777777">
        <w:trPr>
          <w:trHeight w:val="276"/>
        </w:trPr>
        <w:tc>
          <w:tcPr>
            <w:tcW w:w="2589" w:type="dxa"/>
          </w:tcPr>
          <w:p w14:paraId="404B6B24" w14:textId="77777777" w:rsidR="002D72B3" w:rsidRDefault="001F171A">
            <w:pPr>
              <w:pStyle w:val="TableParagraph"/>
              <w:spacing w:line="256" w:lineRule="exact"/>
              <w:ind w:left="50"/>
              <w:rPr>
                <w:sz w:val="24"/>
              </w:rPr>
            </w:pPr>
            <w:r>
              <w:rPr>
                <w:spacing w:val="-2"/>
                <w:sz w:val="24"/>
              </w:rPr>
              <w:t>DISSERTATIONS</w:t>
            </w:r>
          </w:p>
        </w:tc>
        <w:tc>
          <w:tcPr>
            <w:tcW w:w="2396" w:type="dxa"/>
          </w:tcPr>
          <w:p w14:paraId="404B6B25" w14:textId="77777777" w:rsidR="002D72B3" w:rsidRDefault="002D72B3">
            <w:pPr>
              <w:pStyle w:val="TableParagraph"/>
              <w:rPr>
                <w:sz w:val="20"/>
              </w:rPr>
            </w:pPr>
          </w:p>
        </w:tc>
        <w:tc>
          <w:tcPr>
            <w:tcW w:w="4710" w:type="dxa"/>
          </w:tcPr>
          <w:p w14:paraId="404B6B26" w14:textId="77777777" w:rsidR="002D72B3" w:rsidRDefault="001F171A">
            <w:pPr>
              <w:pStyle w:val="TableParagraph"/>
              <w:spacing w:line="256" w:lineRule="exact"/>
              <w:ind w:left="106"/>
              <w:rPr>
                <w:sz w:val="24"/>
              </w:rPr>
            </w:pPr>
            <w:r>
              <w:rPr>
                <w:sz w:val="24"/>
              </w:rPr>
              <w:t>Fall</w:t>
            </w:r>
            <w:r>
              <w:rPr>
                <w:spacing w:val="1"/>
                <w:sz w:val="24"/>
              </w:rPr>
              <w:t xml:space="preserve"> </w:t>
            </w:r>
            <w:r>
              <w:rPr>
                <w:spacing w:val="-5"/>
                <w:sz w:val="24"/>
              </w:rPr>
              <w:t>22</w:t>
            </w:r>
          </w:p>
        </w:tc>
      </w:tr>
      <w:tr w:rsidR="002D72B3" w14:paraId="404B6B2B" w14:textId="77777777">
        <w:trPr>
          <w:trHeight w:val="276"/>
        </w:trPr>
        <w:tc>
          <w:tcPr>
            <w:tcW w:w="2589" w:type="dxa"/>
          </w:tcPr>
          <w:p w14:paraId="404B6B28" w14:textId="77777777" w:rsidR="002D72B3" w:rsidRDefault="002D72B3">
            <w:pPr>
              <w:pStyle w:val="TableParagraph"/>
              <w:rPr>
                <w:sz w:val="20"/>
              </w:rPr>
            </w:pPr>
          </w:p>
        </w:tc>
        <w:tc>
          <w:tcPr>
            <w:tcW w:w="2396" w:type="dxa"/>
          </w:tcPr>
          <w:p w14:paraId="404B6B29" w14:textId="77777777" w:rsidR="002D72B3" w:rsidRDefault="001F171A">
            <w:pPr>
              <w:pStyle w:val="TableParagraph"/>
              <w:spacing w:line="256" w:lineRule="exact"/>
              <w:ind w:left="342"/>
              <w:rPr>
                <w:sz w:val="24"/>
              </w:rPr>
            </w:pPr>
            <w:r>
              <w:rPr>
                <w:sz w:val="24"/>
              </w:rPr>
              <w:t>Julie</w:t>
            </w:r>
            <w:r>
              <w:rPr>
                <w:spacing w:val="-4"/>
                <w:sz w:val="24"/>
              </w:rPr>
              <w:t xml:space="preserve"> </w:t>
            </w:r>
            <w:r>
              <w:rPr>
                <w:spacing w:val="-2"/>
                <w:sz w:val="24"/>
              </w:rPr>
              <w:t>Garman</w:t>
            </w:r>
          </w:p>
        </w:tc>
        <w:tc>
          <w:tcPr>
            <w:tcW w:w="4710" w:type="dxa"/>
          </w:tcPr>
          <w:p w14:paraId="404B6B2A" w14:textId="77777777" w:rsidR="002D72B3" w:rsidRDefault="001F171A">
            <w:pPr>
              <w:pStyle w:val="TableParagraph"/>
              <w:spacing w:line="256" w:lineRule="exact"/>
              <w:ind w:left="106"/>
              <w:rPr>
                <w:sz w:val="24"/>
              </w:rPr>
            </w:pPr>
            <w:r>
              <w:rPr>
                <w:sz w:val="24"/>
              </w:rPr>
              <w:t>Dissertation</w:t>
            </w:r>
            <w:r>
              <w:rPr>
                <w:spacing w:val="-3"/>
                <w:sz w:val="24"/>
              </w:rPr>
              <w:t xml:space="preserve"> </w:t>
            </w:r>
            <w:r>
              <w:rPr>
                <w:sz w:val="24"/>
              </w:rPr>
              <w:t>Member, graduated</w:t>
            </w:r>
            <w:r>
              <w:rPr>
                <w:spacing w:val="-3"/>
                <w:sz w:val="24"/>
              </w:rPr>
              <w:t xml:space="preserve"> </w:t>
            </w:r>
            <w:r>
              <w:rPr>
                <w:sz w:val="24"/>
              </w:rPr>
              <w:t>Spring</w:t>
            </w:r>
            <w:r>
              <w:rPr>
                <w:spacing w:val="-2"/>
                <w:sz w:val="24"/>
              </w:rPr>
              <w:t xml:space="preserve"> </w:t>
            </w:r>
            <w:r>
              <w:rPr>
                <w:spacing w:val="-5"/>
                <w:sz w:val="24"/>
              </w:rPr>
              <w:t>21</w:t>
            </w:r>
          </w:p>
        </w:tc>
      </w:tr>
      <w:tr w:rsidR="002D72B3" w14:paraId="404B6B2F" w14:textId="77777777">
        <w:trPr>
          <w:trHeight w:val="275"/>
        </w:trPr>
        <w:tc>
          <w:tcPr>
            <w:tcW w:w="2589" w:type="dxa"/>
          </w:tcPr>
          <w:p w14:paraId="404B6B2C" w14:textId="77777777" w:rsidR="002D72B3" w:rsidRDefault="002D72B3">
            <w:pPr>
              <w:pStyle w:val="TableParagraph"/>
              <w:rPr>
                <w:sz w:val="20"/>
              </w:rPr>
            </w:pPr>
          </w:p>
        </w:tc>
        <w:tc>
          <w:tcPr>
            <w:tcW w:w="2396" w:type="dxa"/>
          </w:tcPr>
          <w:p w14:paraId="404B6B2D" w14:textId="77777777" w:rsidR="002D72B3" w:rsidRDefault="001F171A">
            <w:pPr>
              <w:pStyle w:val="TableParagraph"/>
              <w:spacing w:line="256" w:lineRule="exact"/>
              <w:ind w:left="342"/>
              <w:rPr>
                <w:sz w:val="24"/>
              </w:rPr>
            </w:pPr>
            <w:r>
              <w:rPr>
                <w:sz w:val="24"/>
              </w:rPr>
              <w:t>Colleen</w:t>
            </w:r>
            <w:r>
              <w:rPr>
                <w:spacing w:val="-2"/>
                <w:sz w:val="24"/>
              </w:rPr>
              <w:t xml:space="preserve"> </w:t>
            </w:r>
            <w:r>
              <w:rPr>
                <w:spacing w:val="-5"/>
                <w:sz w:val="24"/>
              </w:rPr>
              <w:t>Ray</w:t>
            </w:r>
          </w:p>
        </w:tc>
        <w:tc>
          <w:tcPr>
            <w:tcW w:w="4710" w:type="dxa"/>
          </w:tcPr>
          <w:p w14:paraId="404B6B2E" w14:textId="77777777" w:rsidR="002D72B3" w:rsidRDefault="001F171A">
            <w:pPr>
              <w:pStyle w:val="TableParagraph"/>
              <w:spacing w:line="256" w:lineRule="exact"/>
              <w:ind w:left="106"/>
              <w:rPr>
                <w:sz w:val="24"/>
              </w:rPr>
            </w:pPr>
            <w:r>
              <w:rPr>
                <w:sz w:val="24"/>
              </w:rPr>
              <w:t>Dissertation</w:t>
            </w:r>
            <w:r>
              <w:rPr>
                <w:spacing w:val="-4"/>
                <w:sz w:val="24"/>
              </w:rPr>
              <w:t xml:space="preserve"> </w:t>
            </w:r>
            <w:r>
              <w:rPr>
                <w:sz w:val="24"/>
              </w:rPr>
              <w:t>Member,</w:t>
            </w:r>
            <w:r>
              <w:rPr>
                <w:spacing w:val="-2"/>
                <w:sz w:val="24"/>
              </w:rPr>
              <w:t xml:space="preserve"> </w:t>
            </w:r>
            <w:r>
              <w:rPr>
                <w:sz w:val="24"/>
              </w:rPr>
              <w:t>Outside</w:t>
            </w:r>
            <w:r>
              <w:rPr>
                <w:spacing w:val="-4"/>
                <w:sz w:val="24"/>
              </w:rPr>
              <w:t xml:space="preserve"> </w:t>
            </w:r>
            <w:r>
              <w:rPr>
                <w:sz w:val="24"/>
              </w:rPr>
              <w:t>Member</w:t>
            </w:r>
            <w:r>
              <w:rPr>
                <w:spacing w:val="-2"/>
                <w:sz w:val="24"/>
              </w:rPr>
              <w:t xml:space="preserve"> </w:t>
            </w:r>
            <w:r>
              <w:rPr>
                <w:spacing w:val="-4"/>
                <w:sz w:val="24"/>
              </w:rPr>
              <w:t>[UNL</w:t>
            </w:r>
          </w:p>
        </w:tc>
      </w:tr>
      <w:tr w:rsidR="002D72B3" w14:paraId="404B6B33" w14:textId="77777777">
        <w:trPr>
          <w:trHeight w:val="276"/>
        </w:trPr>
        <w:tc>
          <w:tcPr>
            <w:tcW w:w="2589" w:type="dxa"/>
          </w:tcPr>
          <w:p w14:paraId="404B6B30" w14:textId="77777777" w:rsidR="002D72B3" w:rsidRDefault="002D72B3">
            <w:pPr>
              <w:pStyle w:val="TableParagraph"/>
              <w:rPr>
                <w:sz w:val="20"/>
              </w:rPr>
            </w:pPr>
          </w:p>
        </w:tc>
        <w:tc>
          <w:tcPr>
            <w:tcW w:w="2396" w:type="dxa"/>
          </w:tcPr>
          <w:p w14:paraId="404B6B31" w14:textId="77777777" w:rsidR="002D72B3" w:rsidRDefault="002D72B3">
            <w:pPr>
              <w:pStyle w:val="TableParagraph"/>
              <w:rPr>
                <w:sz w:val="20"/>
              </w:rPr>
            </w:pPr>
          </w:p>
        </w:tc>
        <w:tc>
          <w:tcPr>
            <w:tcW w:w="4710" w:type="dxa"/>
          </w:tcPr>
          <w:p w14:paraId="404B6B32" w14:textId="77777777" w:rsidR="002D72B3" w:rsidRDefault="001F171A">
            <w:pPr>
              <w:pStyle w:val="TableParagraph"/>
              <w:spacing w:line="256" w:lineRule="exact"/>
              <w:ind w:left="106"/>
              <w:rPr>
                <w:sz w:val="24"/>
              </w:rPr>
            </w:pPr>
            <w:r>
              <w:rPr>
                <w:sz w:val="24"/>
              </w:rPr>
              <w:t>Sociology],</w:t>
            </w:r>
            <w:r>
              <w:rPr>
                <w:spacing w:val="-1"/>
                <w:sz w:val="24"/>
              </w:rPr>
              <w:t xml:space="preserve"> </w:t>
            </w:r>
            <w:r>
              <w:rPr>
                <w:sz w:val="24"/>
              </w:rPr>
              <w:t>Spring</w:t>
            </w:r>
            <w:r>
              <w:rPr>
                <w:spacing w:val="-2"/>
                <w:sz w:val="24"/>
              </w:rPr>
              <w:t xml:space="preserve"> </w:t>
            </w:r>
            <w:r>
              <w:rPr>
                <w:spacing w:val="-5"/>
                <w:sz w:val="24"/>
              </w:rPr>
              <w:t>19</w:t>
            </w:r>
          </w:p>
        </w:tc>
      </w:tr>
      <w:tr w:rsidR="002D72B3" w14:paraId="404B6B37" w14:textId="77777777">
        <w:trPr>
          <w:trHeight w:val="276"/>
        </w:trPr>
        <w:tc>
          <w:tcPr>
            <w:tcW w:w="2589" w:type="dxa"/>
          </w:tcPr>
          <w:p w14:paraId="404B6B34" w14:textId="77777777" w:rsidR="002D72B3" w:rsidRDefault="002D72B3">
            <w:pPr>
              <w:pStyle w:val="TableParagraph"/>
              <w:rPr>
                <w:sz w:val="20"/>
              </w:rPr>
            </w:pPr>
          </w:p>
        </w:tc>
        <w:tc>
          <w:tcPr>
            <w:tcW w:w="2396" w:type="dxa"/>
          </w:tcPr>
          <w:p w14:paraId="404B6B35" w14:textId="77777777" w:rsidR="002D72B3" w:rsidRDefault="001F171A">
            <w:pPr>
              <w:pStyle w:val="TableParagraph"/>
              <w:spacing w:line="256" w:lineRule="exact"/>
              <w:ind w:left="342"/>
              <w:rPr>
                <w:sz w:val="24"/>
              </w:rPr>
            </w:pPr>
            <w:r>
              <w:rPr>
                <w:sz w:val="24"/>
              </w:rPr>
              <w:t xml:space="preserve">Courtney </w:t>
            </w:r>
            <w:r>
              <w:rPr>
                <w:spacing w:val="-2"/>
                <w:sz w:val="24"/>
              </w:rPr>
              <w:t>Thrash</w:t>
            </w:r>
          </w:p>
        </w:tc>
        <w:tc>
          <w:tcPr>
            <w:tcW w:w="4710" w:type="dxa"/>
          </w:tcPr>
          <w:p w14:paraId="404B6B36" w14:textId="77777777" w:rsidR="002D72B3" w:rsidRDefault="001F171A">
            <w:pPr>
              <w:pStyle w:val="TableParagraph"/>
              <w:spacing w:line="256" w:lineRule="exact"/>
              <w:ind w:left="106"/>
              <w:rPr>
                <w:sz w:val="24"/>
              </w:rPr>
            </w:pPr>
            <w:r>
              <w:rPr>
                <w:sz w:val="24"/>
              </w:rPr>
              <w:t>Dissertation</w:t>
            </w:r>
            <w:r>
              <w:rPr>
                <w:spacing w:val="-4"/>
                <w:sz w:val="24"/>
              </w:rPr>
              <w:t xml:space="preserve"> </w:t>
            </w:r>
            <w:r>
              <w:rPr>
                <w:sz w:val="24"/>
              </w:rPr>
              <w:t>Member,</w:t>
            </w:r>
            <w:r>
              <w:rPr>
                <w:spacing w:val="-2"/>
                <w:sz w:val="24"/>
              </w:rPr>
              <w:t xml:space="preserve"> </w:t>
            </w:r>
            <w:r>
              <w:rPr>
                <w:sz w:val="24"/>
              </w:rPr>
              <w:t>Outside</w:t>
            </w:r>
            <w:r>
              <w:rPr>
                <w:spacing w:val="-4"/>
                <w:sz w:val="24"/>
              </w:rPr>
              <w:t xml:space="preserve"> </w:t>
            </w:r>
            <w:r>
              <w:rPr>
                <w:sz w:val="24"/>
              </w:rPr>
              <w:t>Member</w:t>
            </w:r>
            <w:r>
              <w:rPr>
                <w:spacing w:val="-2"/>
                <w:sz w:val="24"/>
              </w:rPr>
              <w:t xml:space="preserve"> </w:t>
            </w:r>
            <w:r>
              <w:rPr>
                <w:spacing w:val="-4"/>
                <w:sz w:val="24"/>
              </w:rPr>
              <w:t>([UNL</w:t>
            </w:r>
          </w:p>
        </w:tc>
      </w:tr>
      <w:tr w:rsidR="002D72B3" w14:paraId="404B6B3B" w14:textId="77777777">
        <w:trPr>
          <w:trHeight w:val="276"/>
        </w:trPr>
        <w:tc>
          <w:tcPr>
            <w:tcW w:w="2589" w:type="dxa"/>
          </w:tcPr>
          <w:p w14:paraId="404B6B38" w14:textId="77777777" w:rsidR="002D72B3" w:rsidRDefault="002D72B3">
            <w:pPr>
              <w:pStyle w:val="TableParagraph"/>
              <w:rPr>
                <w:sz w:val="20"/>
              </w:rPr>
            </w:pPr>
          </w:p>
        </w:tc>
        <w:tc>
          <w:tcPr>
            <w:tcW w:w="2396" w:type="dxa"/>
          </w:tcPr>
          <w:p w14:paraId="404B6B39" w14:textId="77777777" w:rsidR="002D72B3" w:rsidRDefault="002D72B3">
            <w:pPr>
              <w:pStyle w:val="TableParagraph"/>
              <w:rPr>
                <w:sz w:val="20"/>
              </w:rPr>
            </w:pPr>
          </w:p>
        </w:tc>
        <w:tc>
          <w:tcPr>
            <w:tcW w:w="4710" w:type="dxa"/>
          </w:tcPr>
          <w:p w14:paraId="404B6B3A" w14:textId="77777777" w:rsidR="002D72B3" w:rsidRDefault="001F171A">
            <w:pPr>
              <w:pStyle w:val="TableParagraph"/>
              <w:spacing w:line="256" w:lineRule="exact"/>
              <w:ind w:left="106"/>
              <w:rPr>
                <w:sz w:val="24"/>
              </w:rPr>
            </w:pPr>
            <w:r>
              <w:rPr>
                <w:sz w:val="24"/>
              </w:rPr>
              <w:t>Sociology],</w:t>
            </w:r>
            <w:r>
              <w:rPr>
                <w:spacing w:val="-3"/>
                <w:sz w:val="24"/>
              </w:rPr>
              <w:t xml:space="preserve"> </w:t>
            </w:r>
            <w:r>
              <w:rPr>
                <w:sz w:val="24"/>
              </w:rPr>
              <w:t>graduated</w:t>
            </w:r>
            <w:r>
              <w:rPr>
                <w:spacing w:val="-1"/>
                <w:sz w:val="24"/>
              </w:rPr>
              <w:t xml:space="preserve"> </w:t>
            </w:r>
            <w:r>
              <w:rPr>
                <w:sz w:val="24"/>
              </w:rPr>
              <w:t>Spring</w:t>
            </w:r>
            <w:r>
              <w:rPr>
                <w:spacing w:val="1"/>
                <w:sz w:val="24"/>
              </w:rPr>
              <w:t xml:space="preserve"> </w:t>
            </w:r>
            <w:r>
              <w:rPr>
                <w:spacing w:val="-5"/>
                <w:sz w:val="24"/>
              </w:rPr>
              <w:t>18</w:t>
            </w:r>
          </w:p>
        </w:tc>
      </w:tr>
      <w:tr w:rsidR="002D72B3" w14:paraId="404B6B3F" w14:textId="77777777">
        <w:trPr>
          <w:trHeight w:val="275"/>
        </w:trPr>
        <w:tc>
          <w:tcPr>
            <w:tcW w:w="2589" w:type="dxa"/>
          </w:tcPr>
          <w:p w14:paraId="404B6B3C" w14:textId="77777777" w:rsidR="002D72B3" w:rsidRDefault="002D72B3">
            <w:pPr>
              <w:pStyle w:val="TableParagraph"/>
              <w:rPr>
                <w:sz w:val="20"/>
              </w:rPr>
            </w:pPr>
          </w:p>
        </w:tc>
        <w:tc>
          <w:tcPr>
            <w:tcW w:w="2396" w:type="dxa"/>
          </w:tcPr>
          <w:p w14:paraId="404B6B3D" w14:textId="77777777" w:rsidR="002D72B3" w:rsidRDefault="001F171A">
            <w:pPr>
              <w:pStyle w:val="TableParagraph"/>
              <w:spacing w:line="256" w:lineRule="exact"/>
              <w:ind w:left="342"/>
              <w:rPr>
                <w:sz w:val="24"/>
              </w:rPr>
            </w:pPr>
            <w:r>
              <w:rPr>
                <w:sz w:val="24"/>
              </w:rPr>
              <w:t>Calli</w:t>
            </w:r>
            <w:r>
              <w:rPr>
                <w:spacing w:val="-1"/>
                <w:sz w:val="24"/>
              </w:rPr>
              <w:t xml:space="preserve"> </w:t>
            </w:r>
            <w:r>
              <w:rPr>
                <w:spacing w:val="-4"/>
                <w:sz w:val="24"/>
              </w:rPr>
              <w:t>Cain</w:t>
            </w:r>
          </w:p>
        </w:tc>
        <w:tc>
          <w:tcPr>
            <w:tcW w:w="4710" w:type="dxa"/>
          </w:tcPr>
          <w:p w14:paraId="404B6B3E" w14:textId="77777777" w:rsidR="002D72B3" w:rsidRDefault="001F171A">
            <w:pPr>
              <w:pStyle w:val="TableParagraph"/>
              <w:spacing w:line="256" w:lineRule="exact"/>
              <w:ind w:left="106"/>
              <w:rPr>
                <w:sz w:val="24"/>
              </w:rPr>
            </w:pPr>
            <w:r>
              <w:rPr>
                <w:sz w:val="24"/>
              </w:rPr>
              <w:t>Dissertation</w:t>
            </w:r>
            <w:r>
              <w:rPr>
                <w:spacing w:val="-2"/>
                <w:sz w:val="24"/>
              </w:rPr>
              <w:t xml:space="preserve"> </w:t>
            </w:r>
            <w:r>
              <w:rPr>
                <w:sz w:val="24"/>
              </w:rPr>
              <w:t>Chair,</w:t>
            </w:r>
            <w:r>
              <w:rPr>
                <w:spacing w:val="2"/>
                <w:sz w:val="24"/>
              </w:rPr>
              <w:t xml:space="preserve"> </w:t>
            </w:r>
            <w:r>
              <w:rPr>
                <w:sz w:val="24"/>
              </w:rPr>
              <w:t>graduated</w:t>
            </w:r>
            <w:r>
              <w:rPr>
                <w:spacing w:val="-3"/>
                <w:sz w:val="24"/>
              </w:rPr>
              <w:t xml:space="preserve"> </w:t>
            </w:r>
            <w:r>
              <w:rPr>
                <w:sz w:val="24"/>
              </w:rPr>
              <w:t>Spring</w:t>
            </w:r>
            <w:r>
              <w:rPr>
                <w:spacing w:val="-1"/>
                <w:sz w:val="24"/>
              </w:rPr>
              <w:t xml:space="preserve"> </w:t>
            </w:r>
            <w:r>
              <w:rPr>
                <w:spacing w:val="-5"/>
                <w:sz w:val="24"/>
              </w:rPr>
              <w:t>18</w:t>
            </w:r>
          </w:p>
        </w:tc>
      </w:tr>
      <w:tr w:rsidR="002D72B3" w14:paraId="404B6B43" w14:textId="77777777">
        <w:trPr>
          <w:trHeight w:val="275"/>
        </w:trPr>
        <w:tc>
          <w:tcPr>
            <w:tcW w:w="2589" w:type="dxa"/>
          </w:tcPr>
          <w:p w14:paraId="404B6B40" w14:textId="77777777" w:rsidR="002D72B3" w:rsidRDefault="002D72B3">
            <w:pPr>
              <w:pStyle w:val="TableParagraph"/>
              <w:rPr>
                <w:sz w:val="20"/>
              </w:rPr>
            </w:pPr>
          </w:p>
        </w:tc>
        <w:tc>
          <w:tcPr>
            <w:tcW w:w="2396" w:type="dxa"/>
          </w:tcPr>
          <w:p w14:paraId="404B6B41" w14:textId="77777777" w:rsidR="002D72B3" w:rsidRDefault="001F171A">
            <w:pPr>
              <w:pStyle w:val="TableParagraph"/>
              <w:spacing w:line="256" w:lineRule="exact"/>
              <w:ind w:left="342"/>
              <w:rPr>
                <w:sz w:val="24"/>
              </w:rPr>
            </w:pPr>
            <w:r>
              <w:rPr>
                <w:sz w:val="24"/>
              </w:rPr>
              <w:t>Karyn</w:t>
            </w:r>
            <w:r>
              <w:rPr>
                <w:spacing w:val="1"/>
                <w:sz w:val="24"/>
              </w:rPr>
              <w:t xml:space="preserve"> </w:t>
            </w:r>
            <w:r>
              <w:rPr>
                <w:spacing w:val="-2"/>
                <w:sz w:val="24"/>
              </w:rPr>
              <w:t>Sporer</w:t>
            </w:r>
          </w:p>
        </w:tc>
        <w:tc>
          <w:tcPr>
            <w:tcW w:w="4710" w:type="dxa"/>
          </w:tcPr>
          <w:p w14:paraId="404B6B42" w14:textId="77777777" w:rsidR="002D72B3" w:rsidRDefault="001F171A">
            <w:pPr>
              <w:pStyle w:val="TableParagraph"/>
              <w:spacing w:line="256" w:lineRule="exact"/>
              <w:ind w:left="106"/>
              <w:rPr>
                <w:sz w:val="24"/>
              </w:rPr>
            </w:pPr>
            <w:r>
              <w:rPr>
                <w:sz w:val="24"/>
              </w:rPr>
              <w:t>Dissertation</w:t>
            </w:r>
            <w:r>
              <w:rPr>
                <w:spacing w:val="-5"/>
                <w:sz w:val="24"/>
              </w:rPr>
              <w:t xml:space="preserve"> </w:t>
            </w:r>
            <w:r>
              <w:rPr>
                <w:sz w:val="24"/>
              </w:rPr>
              <w:t>Member,</w:t>
            </w:r>
            <w:r>
              <w:rPr>
                <w:spacing w:val="-1"/>
                <w:sz w:val="24"/>
              </w:rPr>
              <w:t xml:space="preserve"> </w:t>
            </w:r>
            <w:r>
              <w:rPr>
                <w:sz w:val="24"/>
              </w:rPr>
              <w:t>graduated</w:t>
            </w:r>
            <w:r>
              <w:rPr>
                <w:spacing w:val="-4"/>
                <w:sz w:val="24"/>
              </w:rPr>
              <w:t xml:space="preserve"> </w:t>
            </w:r>
            <w:r>
              <w:rPr>
                <w:sz w:val="24"/>
              </w:rPr>
              <w:t>Summer</w:t>
            </w:r>
            <w:r>
              <w:rPr>
                <w:spacing w:val="-1"/>
                <w:sz w:val="24"/>
              </w:rPr>
              <w:t xml:space="preserve"> </w:t>
            </w:r>
            <w:r>
              <w:rPr>
                <w:spacing w:val="-5"/>
                <w:sz w:val="24"/>
              </w:rPr>
              <w:t>16</w:t>
            </w:r>
          </w:p>
        </w:tc>
      </w:tr>
      <w:tr w:rsidR="002D72B3" w14:paraId="404B6B47" w14:textId="77777777">
        <w:trPr>
          <w:trHeight w:val="275"/>
        </w:trPr>
        <w:tc>
          <w:tcPr>
            <w:tcW w:w="2589" w:type="dxa"/>
          </w:tcPr>
          <w:p w14:paraId="404B6B44" w14:textId="77777777" w:rsidR="002D72B3" w:rsidRDefault="002D72B3">
            <w:pPr>
              <w:pStyle w:val="TableParagraph"/>
              <w:rPr>
                <w:sz w:val="20"/>
              </w:rPr>
            </w:pPr>
          </w:p>
        </w:tc>
        <w:tc>
          <w:tcPr>
            <w:tcW w:w="2396" w:type="dxa"/>
          </w:tcPr>
          <w:p w14:paraId="404B6B45" w14:textId="77777777" w:rsidR="002D72B3" w:rsidRDefault="001F171A">
            <w:pPr>
              <w:pStyle w:val="TableParagraph"/>
              <w:spacing w:line="256" w:lineRule="exact"/>
              <w:ind w:left="342"/>
              <w:rPr>
                <w:sz w:val="24"/>
              </w:rPr>
            </w:pPr>
            <w:r>
              <w:rPr>
                <w:sz w:val="24"/>
              </w:rPr>
              <w:t>Danielle</w:t>
            </w:r>
            <w:r>
              <w:rPr>
                <w:spacing w:val="-1"/>
                <w:sz w:val="24"/>
              </w:rPr>
              <w:t xml:space="preserve"> </w:t>
            </w:r>
            <w:r>
              <w:rPr>
                <w:spacing w:val="-2"/>
                <w:sz w:val="24"/>
              </w:rPr>
              <w:t>Bailey</w:t>
            </w:r>
          </w:p>
        </w:tc>
        <w:tc>
          <w:tcPr>
            <w:tcW w:w="4710" w:type="dxa"/>
          </w:tcPr>
          <w:p w14:paraId="404B6B46" w14:textId="77777777" w:rsidR="002D72B3" w:rsidRDefault="001F171A">
            <w:pPr>
              <w:pStyle w:val="TableParagraph"/>
              <w:spacing w:line="256" w:lineRule="exact"/>
              <w:ind w:left="106"/>
              <w:rPr>
                <w:sz w:val="24"/>
              </w:rPr>
            </w:pPr>
            <w:r>
              <w:rPr>
                <w:sz w:val="24"/>
              </w:rPr>
              <w:t>Dissertation</w:t>
            </w:r>
            <w:r>
              <w:rPr>
                <w:spacing w:val="-5"/>
                <w:sz w:val="24"/>
              </w:rPr>
              <w:t xml:space="preserve"> </w:t>
            </w:r>
            <w:r>
              <w:rPr>
                <w:sz w:val="24"/>
              </w:rPr>
              <w:t>Member,</w:t>
            </w:r>
            <w:r>
              <w:rPr>
                <w:spacing w:val="-1"/>
                <w:sz w:val="24"/>
              </w:rPr>
              <w:t xml:space="preserve"> </w:t>
            </w:r>
            <w:r>
              <w:rPr>
                <w:sz w:val="24"/>
              </w:rPr>
              <w:t>graduated</w:t>
            </w:r>
            <w:r>
              <w:rPr>
                <w:spacing w:val="-4"/>
                <w:sz w:val="24"/>
              </w:rPr>
              <w:t xml:space="preserve"> </w:t>
            </w:r>
            <w:r>
              <w:rPr>
                <w:sz w:val="24"/>
              </w:rPr>
              <w:t>Summer</w:t>
            </w:r>
            <w:r>
              <w:rPr>
                <w:spacing w:val="-1"/>
                <w:sz w:val="24"/>
              </w:rPr>
              <w:t xml:space="preserve"> </w:t>
            </w:r>
            <w:r>
              <w:rPr>
                <w:spacing w:val="-5"/>
                <w:sz w:val="24"/>
              </w:rPr>
              <w:t>15</w:t>
            </w:r>
          </w:p>
        </w:tc>
      </w:tr>
      <w:tr w:rsidR="002D72B3" w14:paraId="404B6B4B" w14:textId="77777777">
        <w:trPr>
          <w:trHeight w:val="276"/>
        </w:trPr>
        <w:tc>
          <w:tcPr>
            <w:tcW w:w="2589" w:type="dxa"/>
          </w:tcPr>
          <w:p w14:paraId="404B6B48" w14:textId="77777777" w:rsidR="002D72B3" w:rsidRDefault="002D72B3">
            <w:pPr>
              <w:pStyle w:val="TableParagraph"/>
              <w:rPr>
                <w:sz w:val="20"/>
              </w:rPr>
            </w:pPr>
          </w:p>
        </w:tc>
        <w:tc>
          <w:tcPr>
            <w:tcW w:w="2396" w:type="dxa"/>
          </w:tcPr>
          <w:p w14:paraId="404B6B49" w14:textId="77777777" w:rsidR="002D72B3" w:rsidRDefault="001F171A">
            <w:pPr>
              <w:pStyle w:val="TableParagraph"/>
              <w:spacing w:line="256" w:lineRule="exact"/>
              <w:ind w:left="342"/>
              <w:rPr>
                <w:sz w:val="24"/>
              </w:rPr>
            </w:pPr>
            <w:r>
              <w:rPr>
                <w:sz w:val="24"/>
              </w:rPr>
              <w:t xml:space="preserve">Robert </w:t>
            </w:r>
            <w:r>
              <w:rPr>
                <w:spacing w:val="-2"/>
                <w:sz w:val="24"/>
              </w:rPr>
              <w:t>Lytle</w:t>
            </w:r>
          </w:p>
        </w:tc>
        <w:tc>
          <w:tcPr>
            <w:tcW w:w="4710" w:type="dxa"/>
          </w:tcPr>
          <w:p w14:paraId="404B6B4A" w14:textId="77777777" w:rsidR="002D72B3" w:rsidRDefault="001F171A">
            <w:pPr>
              <w:pStyle w:val="TableParagraph"/>
              <w:spacing w:line="256" w:lineRule="exact"/>
              <w:ind w:left="106"/>
              <w:rPr>
                <w:sz w:val="24"/>
              </w:rPr>
            </w:pPr>
            <w:r>
              <w:rPr>
                <w:sz w:val="24"/>
              </w:rPr>
              <w:t>Dissertation</w:t>
            </w:r>
            <w:r>
              <w:rPr>
                <w:spacing w:val="-3"/>
                <w:sz w:val="24"/>
              </w:rPr>
              <w:t xml:space="preserve"> </w:t>
            </w:r>
            <w:r>
              <w:rPr>
                <w:sz w:val="24"/>
              </w:rPr>
              <w:t>Co-Chair,</w:t>
            </w:r>
            <w:r>
              <w:rPr>
                <w:spacing w:val="-1"/>
                <w:sz w:val="24"/>
              </w:rPr>
              <w:t xml:space="preserve"> </w:t>
            </w:r>
            <w:r>
              <w:rPr>
                <w:sz w:val="24"/>
              </w:rPr>
              <w:t>graduated</w:t>
            </w:r>
            <w:r>
              <w:rPr>
                <w:spacing w:val="-3"/>
                <w:sz w:val="24"/>
              </w:rPr>
              <w:t xml:space="preserve"> </w:t>
            </w:r>
            <w:r>
              <w:rPr>
                <w:sz w:val="24"/>
              </w:rPr>
              <w:t>Summer</w:t>
            </w:r>
            <w:r>
              <w:rPr>
                <w:spacing w:val="-1"/>
                <w:sz w:val="24"/>
              </w:rPr>
              <w:t xml:space="preserve"> </w:t>
            </w:r>
            <w:r>
              <w:rPr>
                <w:spacing w:val="-5"/>
                <w:sz w:val="24"/>
              </w:rPr>
              <w:t>15</w:t>
            </w:r>
          </w:p>
        </w:tc>
      </w:tr>
      <w:tr w:rsidR="002D72B3" w14:paraId="404B6B4F" w14:textId="77777777">
        <w:trPr>
          <w:trHeight w:val="276"/>
        </w:trPr>
        <w:tc>
          <w:tcPr>
            <w:tcW w:w="2589" w:type="dxa"/>
          </w:tcPr>
          <w:p w14:paraId="404B6B4C" w14:textId="77777777" w:rsidR="002D72B3" w:rsidRDefault="002D72B3">
            <w:pPr>
              <w:pStyle w:val="TableParagraph"/>
              <w:rPr>
                <w:sz w:val="20"/>
              </w:rPr>
            </w:pPr>
          </w:p>
        </w:tc>
        <w:tc>
          <w:tcPr>
            <w:tcW w:w="2396" w:type="dxa"/>
          </w:tcPr>
          <w:p w14:paraId="404B6B4D" w14:textId="77777777" w:rsidR="002D72B3" w:rsidRDefault="001F171A">
            <w:pPr>
              <w:pStyle w:val="TableParagraph"/>
              <w:spacing w:line="256" w:lineRule="exact"/>
              <w:ind w:left="342"/>
              <w:rPr>
                <w:sz w:val="24"/>
              </w:rPr>
            </w:pPr>
            <w:r>
              <w:rPr>
                <w:sz w:val="24"/>
              </w:rPr>
              <w:t>Calli</w:t>
            </w:r>
            <w:r>
              <w:rPr>
                <w:spacing w:val="-1"/>
                <w:sz w:val="24"/>
              </w:rPr>
              <w:t xml:space="preserve"> </w:t>
            </w:r>
            <w:r>
              <w:rPr>
                <w:spacing w:val="-4"/>
                <w:sz w:val="24"/>
              </w:rPr>
              <w:t>Cain</w:t>
            </w:r>
          </w:p>
        </w:tc>
        <w:tc>
          <w:tcPr>
            <w:tcW w:w="4710" w:type="dxa"/>
          </w:tcPr>
          <w:p w14:paraId="404B6B4E" w14:textId="77777777" w:rsidR="002D72B3" w:rsidRDefault="001F171A">
            <w:pPr>
              <w:pStyle w:val="TableParagraph"/>
              <w:spacing w:line="256" w:lineRule="exact"/>
              <w:ind w:left="106"/>
              <w:rPr>
                <w:sz w:val="24"/>
              </w:rPr>
            </w:pPr>
            <w:r>
              <w:rPr>
                <w:sz w:val="24"/>
              </w:rPr>
              <w:t>Thesis</w:t>
            </w:r>
            <w:r>
              <w:rPr>
                <w:spacing w:val="-4"/>
                <w:sz w:val="24"/>
              </w:rPr>
              <w:t xml:space="preserve"> </w:t>
            </w:r>
            <w:r>
              <w:rPr>
                <w:sz w:val="24"/>
              </w:rPr>
              <w:t>Chair,</w:t>
            </w:r>
            <w:r>
              <w:rPr>
                <w:spacing w:val="1"/>
                <w:sz w:val="24"/>
              </w:rPr>
              <w:t xml:space="preserve"> </w:t>
            </w:r>
            <w:r>
              <w:rPr>
                <w:sz w:val="24"/>
              </w:rPr>
              <w:t>graduated</w:t>
            </w:r>
            <w:r>
              <w:rPr>
                <w:spacing w:val="-4"/>
                <w:sz w:val="24"/>
              </w:rPr>
              <w:t xml:space="preserve"> </w:t>
            </w:r>
            <w:r>
              <w:rPr>
                <w:sz w:val="24"/>
              </w:rPr>
              <w:t>Summer</w:t>
            </w:r>
            <w:r>
              <w:rPr>
                <w:spacing w:val="1"/>
                <w:sz w:val="24"/>
              </w:rPr>
              <w:t xml:space="preserve"> </w:t>
            </w:r>
            <w:r>
              <w:rPr>
                <w:spacing w:val="-5"/>
                <w:sz w:val="24"/>
              </w:rPr>
              <w:t>13</w:t>
            </w:r>
          </w:p>
        </w:tc>
      </w:tr>
      <w:tr w:rsidR="002D72B3" w14:paraId="404B6B53" w14:textId="77777777">
        <w:trPr>
          <w:trHeight w:val="276"/>
        </w:trPr>
        <w:tc>
          <w:tcPr>
            <w:tcW w:w="2589" w:type="dxa"/>
          </w:tcPr>
          <w:p w14:paraId="404B6B50" w14:textId="77777777" w:rsidR="002D72B3" w:rsidRDefault="002D72B3">
            <w:pPr>
              <w:pStyle w:val="TableParagraph"/>
              <w:rPr>
                <w:sz w:val="20"/>
              </w:rPr>
            </w:pPr>
          </w:p>
        </w:tc>
        <w:tc>
          <w:tcPr>
            <w:tcW w:w="2396" w:type="dxa"/>
          </w:tcPr>
          <w:p w14:paraId="404B6B51" w14:textId="77777777" w:rsidR="002D72B3" w:rsidRDefault="001F171A">
            <w:pPr>
              <w:pStyle w:val="TableParagraph"/>
              <w:spacing w:line="256" w:lineRule="exact"/>
              <w:ind w:left="342"/>
              <w:rPr>
                <w:sz w:val="24"/>
              </w:rPr>
            </w:pPr>
            <w:r>
              <w:rPr>
                <w:sz w:val="24"/>
              </w:rPr>
              <w:t>Mary</w:t>
            </w:r>
            <w:r>
              <w:rPr>
                <w:spacing w:val="-1"/>
                <w:sz w:val="24"/>
              </w:rPr>
              <w:t xml:space="preserve"> </w:t>
            </w:r>
            <w:r>
              <w:rPr>
                <w:spacing w:val="-2"/>
                <w:sz w:val="24"/>
              </w:rPr>
              <w:t>Evans</w:t>
            </w:r>
          </w:p>
        </w:tc>
        <w:tc>
          <w:tcPr>
            <w:tcW w:w="4710" w:type="dxa"/>
          </w:tcPr>
          <w:p w14:paraId="404B6B52" w14:textId="77777777" w:rsidR="002D72B3" w:rsidRDefault="001F171A">
            <w:pPr>
              <w:pStyle w:val="TableParagraph"/>
              <w:spacing w:line="256" w:lineRule="exact"/>
              <w:ind w:left="106"/>
              <w:rPr>
                <w:sz w:val="24"/>
              </w:rPr>
            </w:pPr>
            <w:r>
              <w:rPr>
                <w:sz w:val="24"/>
              </w:rPr>
              <w:t>Dissertation</w:t>
            </w:r>
            <w:r>
              <w:rPr>
                <w:spacing w:val="-3"/>
                <w:sz w:val="24"/>
              </w:rPr>
              <w:t xml:space="preserve"> </w:t>
            </w:r>
            <w:r>
              <w:rPr>
                <w:sz w:val="24"/>
              </w:rPr>
              <w:t>Chair, graduated</w:t>
            </w:r>
            <w:r>
              <w:rPr>
                <w:spacing w:val="-3"/>
                <w:sz w:val="24"/>
              </w:rPr>
              <w:t xml:space="preserve"> </w:t>
            </w:r>
            <w:r>
              <w:rPr>
                <w:sz w:val="24"/>
              </w:rPr>
              <w:t>Summer</w:t>
            </w:r>
            <w:r>
              <w:rPr>
                <w:spacing w:val="-1"/>
                <w:sz w:val="24"/>
              </w:rPr>
              <w:t xml:space="preserve"> </w:t>
            </w:r>
            <w:r>
              <w:rPr>
                <w:spacing w:val="-5"/>
                <w:sz w:val="24"/>
              </w:rPr>
              <w:t>12</w:t>
            </w:r>
          </w:p>
        </w:tc>
      </w:tr>
      <w:tr w:rsidR="002D72B3" w14:paraId="404B6B57" w14:textId="77777777">
        <w:trPr>
          <w:trHeight w:val="275"/>
        </w:trPr>
        <w:tc>
          <w:tcPr>
            <w:tcW w:w="2589" w:type="dxa"/>
          </w:tcPr>
          <w:p w14:paraId="404B6B54" w14:textId="77777777" w:rsidR="002D72B3" w:rsidRDefault="002D72B3">
            <w:pPr>
              <w:pStyle w:val="TableParagraph"/>
              <w:rPr>
                <w:sz w:val="20"/>
              </w:rPr>
            </w:pPr>
          </w:p>
        </w:tc>
        <w:tc>
          <w:tcPr>
            <w:tcW w:w="2396" w:type="dxa"/>
          </w:tcPr>
          <w:p w14:paraId="404B6B55" w14:textId="77777777" w:rsidR="002D72B3" w:rsidRDefault="001F171A">
            <w:pPr>
              <w:pStyle w:val="TableParagraph"/>
              <w:spacing w:line="256" w:lineRule="exact"/>
              <w:ind w:left="342"/>
              <w:rPr>
                <w:sz w:val="24"/>
              </w:rPr>
            </w:pPr>
            <w:r>
              <w:rPr>
                <w:sz w:val="24"/>
              </w:rPr>
              <w:t>Traci</w:t>
            </w:r>
            <w:r>
              <w:rPr>
                <w:spacing w:val="2"/>
                <w:sz w:val="24"/>
              </w:rPr>
              <w:t xml:space="preserve"> </w:t>
            </w:r>
            <w:r>
              <w:rPr>
                <w:spacing w:val="-2"/>
                <w:sz w:val="24"/>
              </w:rPr>
              <w:t>Ratzloff</w:t>
            </w:r>
          </w:p>
        </w:tc>
        <w:tc>
          <w:tcPr>
            <w:tcW w:w="4710" w:type="dxa"/>
          </w:tcPr>
          <w:p w14:paraId="404B6B56" w14:textId="77777777" w:rsidR="002D72B3" w:rsidRDefault="001F171A">
            <w:pPr>
              <w:pStyle w:val="TableParagraph"/>
              <w:spacing w:line="256" w:lineRule="exact"/>
              <w:ind w:left="106"/>
              <w:rPr>
                <w:sz w:val="24"/>
              </w:rPr>
            </w:pPr>
            <w:r>
              <w:rPr>
                <w:sz w:val="24"/>
              </w:rPr>
              <w:t>Thesis</w:t>
            </w:r>
            <w:r>
              <w:rPr>
                <w:spacing w:val="-5"/>
                <w:sz w:val="24"/>
              </w:rPr>
              <w:t xml:space="preserve"> </w:t>
            </w:r>
            <w:r>
              <w:rPr>
                <w:sz w:val="24"/>
              </w:rPr>
              <w:t>Member, Outside</w:t>
            </w:r>
            <w:r>
              <w:rPr>
                <w:spacing w:val="-4"/>
                <w:sz w:val="24"/>
              </w:rPr>
              <w:t xml:space="preserve"> </w:t>
            </w:r>
            <w:r>
              <w:rPr>
                <w:sz w:val="24"/>
              </w:rPr>
              <w:t>Member</w:t>
            </w:r>
            <w:r>
              <w:rPr>
                <w:spacing w:val="-1"/>
                <w:sz w:val="24"/>
              </w:rPr>
              <w:t xml:space="preserve"> </w:t>
            </w:r>
            <w:r>
              <w:rPr>
                <w:spacing w:val="-4"/>
                <w:sz w:val="24"/>
              </w:rPr>
              <w:t>[UNO</w:t>
            </w:r>
          </w:p>
        </w:tc>
      </w:tr>
      <w:tr w:rsidR="002D72B3" w14:paraId="404B6B5B" w14:textId="77777777">
        <w:trPr>
          <w:trHeight w:val="276"/>
        </w:trPr>
        <w:tc>
          <w:tcPr>
            <w:tcW w:w="2589" w:type="dxa"/>
          </w:tcPr>
          <w:p w14:paraId="404B6B58" w14:textId="77777777" w:rsidR="002D72B3" w:rsidRDefault="002D72B3">
            <w:pPr>
              <w:pStyle w:val="TableParagraph"/>
              <w:rPr>
                <w:sz w:val="20"/>
              </w:rPr>
            </w:pPr>
          </w:p>
        </w:tc>
        <w:tc>
          <w:tcPr>
            <w:tcW w:w="2396" w:type="dxa"/>
          </w:tcPr>
          <w:p w14:paraId="404B6B59" w14:textId="77777777" w:rsidR="002D72B3" w:rsidRDefault="002D72B3">
            <w:pPr>
              <w:pStyle w:val="TableParagraph"/>
              <w:rPr>
                <w:sz w:val="20"/>
              </w:rPr>
            </w:pPr>
          </w:p>
        </w:tc>
        <w:tc>
          <w:tcPr>
            <w:tcW w:w="4710" w:type="dxa"/>
          </w:tcPr>
          <w:p w14:paraId="404B6B5A" w14:textId="77777777" w:rsidR="002D72B3" w:rsidRDefault="001F171A">
            <w:pPr>
              <w:pStyle w:val="TableParagraph"/>
              <w:spacing w:line="256" w:lineRule="exact"/>
              <w:ind w:left="106"/>
              <w:rPr>
                <w:sz w:val="24"/>
              </w:rPr>
            </w:pPr>
            <w:r>
              <w:rPr>
                <w:sz w:val="24"/>
              </w:rPr>
              <w:t>Sociology],</w:t>
            </w:r>
            <w:r>
              <w:rPr>
                <w:spacing w:val="-6"/>
                <w:sz w:val="24"/>
              </w:rPr>
              <w:t xml:space="preserve"> </w:t>
            </w:r>
            <w:r>
              <w:rPr>
                <w:sz w:val="24"/>
              </w:rPr>
              <w:t>graduated</w:t>
            </w:r>
            <w:r>
              <w:rPr>
                <w:spacing w:val="-1"/>
                <w:sz w:val="24"/>
              </w:rPr>
              <w:t xml:space="preserve"> </w:t>
            </w:r>
            <w:r>
              <w:rPr>
                <w:sz w:val="24"/>
              </w:rPr>
              <w:t>Summer</w:t>
            </w:r>
            <w:r>
              <w:rPr>
                <w:spacing w:val="1"/>
                <w:sz w:val="24"/>
              </w:rPr>
              <w:t xml:space="preserve"> </w:t>
            </w:r>
            <w:r>
              <w:rPr>
                <w:spacing w:val="-5"/>
                <w:sz w:val="24"/>
              </w:rPr>
              <w:t>12</w:t>
            </w:r>
          </w:p>
        </w:tc>
      </w:tr>
      <w:tr w:rsidR="002D72B3" w14:paraId="404B6B5F" w14:textId="77777777">
        <w:trPr>
          <w:trHeight w:val="276"/>
        </w:trPr>
        <w:tc>
          <w:tcPr>
            <w:tcW w:w="2589" w:type="dxa"/>
          </w:tcPr>
          <w:p w14:paraId="404B6B5C" w14:textId="77777777" w:rsidR="002D72B3" w:rsidRDefault="002D72B3">
            <w:pPr>
              <w:pStyle w:val="TableParagraph"/>
              <w:rPr>
                <w:sz w:val="20"/>
              </w:rPr>
            </w:pPr>
          </w:p>
        </w:tc>
        <w:tc>
          <w:tcPr>
            <w:tcW w:w="2396" w:type="dxa"/>
          </w:tcPr>
          <w:p w14:paraId="404B6B5D" w14:textId="77777777" w:rsidR="002D72B3" w:rsidRDefault="001F171A">
            <w:pPr>
              <w:pStyle w:val="TableParagraph"/>
              <w:spacing w:line="256" w:lineRule="exact"/>
              <w:ind w:left="342"/>
              <w:rPr>
                <w:sz w:val="24"/>
              </w:rPr>
            </w:pPr>
            <w:r>
              <w:rPr>
                <w:sz w:val="24"/>
              </w:rPr>
              <w:t>Kelley</w:t>
            </w:r>
            <w:r>
              <w:rPr>
                <w:spacing w:val="-1"/>
                <w:sz w:val="24"/>
              </w:rPr>
              <w:t xml:space="preserve"> </w:t>
            </w:r>
            <w:r>
              <w:rPr>
                <w:spacing w:val="-2"/>
                <w:sz w:val="24"/>
              </w:rPr>
              <w:t>Hartshorn</w:t>
            </w:r>
          </w:p>
        </w:tc>
        <w:tc>
          <w:tcPr>
            <w:tcW w:w="4710" w:type="dxa"/>
          </w:tcPr>
          <w:p w14:paraId="404B6B5E" w14:textId="77777777" w:rsidR="002D72B3" w:rsidRDefault="001F171A">
            <w:pPr>
              <w:pStyle w:val="TableParagraph"/>
              <w:spacing w:line="256" w:lineRule="exact"/>
              <w:ind w:left="106"/>
              <w:rPr>
                <w:sz w:val="24"/>
              </w:rPr>
            </w:pPr>
            <w:r>
              <w:rPr>
                <w:sz w:val="24"/>
              </w:rPr>
              <w:t>Dissertation</w:t>
            </w:r>
            <w:r>
              <w:rPr>
                <w:spacing w:val="-4"/>
                <w:sz w:val="24"/>
              </w:rPr>
              <w:t xml:space="preserve"> </w:t>
            </w:r>
            <w:r>
              <w:rPr>
                <w:sz w:val="24"/>
              </w:rPr>
              <w:t>Member,</w:t>
            </w:r>
            <w:r>
              <w:rPr>
                <w:spacing w:val="-2"/>
                <w:sz w:val="24"/>
              </w:rPr>
              <w:t xml:space="preserve"> </w:t>
            </w:r>
            <w:r>
              <w:rPr>
                <w:sz w:val="24"/>
              </w:rPr>
              <w:t>Outside</w:t>
            </w:r>
            <w:r>
              <w:rPr>
                <w:spacing w:val="-4"/>
                <w:sz w:val="24"/>
              </w:rPr>
              <w:t xml:space="preserve"> </w:t>
            </w:r>
            <w:r>
              <w:rPr>
                <w:sz w:val="24"/>
              </w:rPr>
              <w:t>Member</w:t>
            </w:r>
            <w:r>
              <w:rPr>
                <w:spacing w:val="-2"/>
                <w:sz w:val="24"/>
              </w:rPr>
              <w:t xml:space="preserve"> </w:t>
            </w:r>
            <w:r>
              <w:rPr>
                <w:spacing w:val="-4"/>
                <w:sz w:val="24"/>
              </w:rPr>
              <w:t>[UNL</w:t>
            </w:r>
          </w:p>
        </w:tc>
      </w:tr>
      <w:tr w:rsidR="002D72B3" w14:paraId="404B6B63" w14:textId="77777777">
        <w:trPr>
          <w:trHeight w:val="276"/>
        </w:trPr>
        <w:tc>
          <w:tcPr>
            <w:tcW w:w="2589" w:type="dxa"/>
          </w:tcPr>
          <w:p w14:paraId="404B6B60" w14:textId="77777777" w:rsidR="002D72B3" w:rsidRDefault="002D72B3">
            <w:pPr>
              <w:pStyle w:val="TableParagraph"/>
              <w:rPr>
                <w:sz w:val="20"/>
              </w:rPr>
            </w:pPr>
          </w:p>
        </w:tc>
        <w:tc>
          <w:tcPr>
            <w:tcW w:w="2396" w:type="dxa"/>
          </w:tcPr>
          <w:p w14:paraId="404B6B61" w14:textId="77777777" w:rsidR="002D72B3" w:rsidRDefault="002D72B3">
            <w:pPr>
              <w:pStyle w:val="TableParagraph"/>
              <w:rPr>
                <w:sz w:val="20"/>
              </w:rPr>
            </w:pPr>
          </w:p>
        </w:tc>
        <w:tc>
          <w:tcPr>
            <w:tcW w:w="4710" w:type="dxa"/>
          </w:tcPr>
          <w:p w14:paraId="404B6B62" w14:textId="77777777" w:rsidR="002D72B3" w:rsidRDefault="001F171A">
            <w:pPr>
              <w:pStyle w:val="TableParagraph"/>
              <w:spacing w:line="256" w:lineRule="exact"/>
              <w:ind w:left="106"/>
              <w:rPr>
                <w:sz w:val="24"/>
              </w:rPr>
            </w:pPr>
            <w:r>
              <w:rPr>
                <w:sz w:val="24"/>
              </w:rPr>
              <w:t>Sociology],</w:t>
            </w:r>
            <w:r>
              <w:rPr>
                <w:spacing w:val="-6"/>
                <w:sz w:val="24"/>
              </w:rPr>
              <w:t xml:space="preserve"> </w:t>
            </w:r>
            <w:r>
              <w:rPr>
                <w:sz w:val="24"/>
              </w:rPr>
              <w:t>graduated</w:t>
            </w:r>
            <w:r>
              <w:rPr>
                <w:spacing w:val="-1"/>
                <w:sz w:val="24"/>
              </w:rPr>
              <w:t xml:space="preserve"> </w:t>
            </w:r>
            <w:r>
              <w:rPr>
                <w:sz w:val="24"/>
              </w:rPr>
              <w:t>Summer</w:t>
            </w:r>
            <w:r>
              <w:rPr>
                <w:spacing w:val="1"/>
                <w:sz w:val="24"/>
              </w:rPr>
              <w:t xml:space="preserve"> </w:t>
            </w:r>
            <w:r>
              <w:rPr>
                <w:spacing w:val="-5"/>
                <w:sz w:val="24"/>
              </w:rPr>
              <w:t>11</w:t>
            </w:r>
          </w:p>
        </w:tc>
      </w:tr>
      <w:tr w:rsidR="002D72B3" w14:paraId="404B6B67" w14:textId="77777777">
        <w:trPr>
          <w:trHeight w:val="275"/>
        </w:trPr>
        <w:tc>
          <w:tcPr>
            <w:tcW w:w="2589" w:type="dxa"/>
          </w:tcPr>
          <w:p w14:paraId="404B6B64" w14:textId="77777777" w:rsidR="002D72B3" w:rsidRDefault="002D72B3">
            <w:pPr>
              <w:pStyle w:val="TableParagraph"/>
              <w:rPr>
                <w:sz w:val="20"/>
              </w:rPr>
            </w:pPr>
          </w:p>
        </w:tc>
        <w:tc>
          <w:tcPr>
            <w:tcW w:w="2396" w:type="dxa"/>
          </w:tcPr>
          <w:p w14:paraId="404B6B65" w14:textId="77777777" w:rsidR="002D72B3" w:rsidRDefault="001F171A">
            <w:pPr>
              <w:pStyle w:val="TableParagraph"/>
              <w:spacing w:line="256" w:lineRule="exact"/>
              <w:ind w:left="342"/>
              <w:rPr>
                <w:sz w:val="24"/>
              </w:rPr>
            </w:pPr>
            <w:r>
              <w:rPr>
                <w:sz w:val="24"/>
              </w:rPr>
              <w:t>Tanya</w:t>
            </w:r>
            <w:r>
              <w:rPr>
                <w:spacing w:val="1"/>
                <w:sz w:val="24"/>
              </w:rPr>
              <w:t xml:space="preserve"> </w:t>
            </w:r>
            <w:r>
              <w:rPr>
                <w:spacing w:val="-2"/>
                <w:sz w:val="24"/>
              </w:rPr>
              <w:t>Gladney</w:t>
            </w:r>
          </w:p>
        </w:tc>
        <w:tc>
          <w:tcPr>
            <w:tcW w:w="4710" w:type="dxa"/>
          </w:tcPr>
          <w:p w14:paraId="404B6B66" w14:textId="77777777" w:rsidR="002D72B3" w:rsidRDefault="001F171A">
            <w:pPr>
              <w:pStyle w:val="TableParagraph"/>
              <w:spacing w:line="256" w:lineRule="exact"/>
              <w:ind w:left="106"/>
              <w:rPr>
                <w:sz w:val="24"/>
              </w:rPr>
            </w:pPr>
            <w:r>
              <w:rPr>
                <w:sz w:val="24"/>
              </w:rPr>
              <w:t>Dissertation</w:t>
            </w:r>
            <w:r>
              <w:rPr>
                <w:spacing w:val="-4"/>
                <w:sz w:val="24"/>
              </w:rPr>
              <w:t xml:space="preserve"> </w:t>
            </w:r>
            <w:r>
              <w:rPr>
                <w:sz w:val="24"/>
              </w:rPr>
              <w:t>Member,</w:t>
            </w:r>
            <w:r>
              <w:rPr>
                <w:spacing w:val="-2"/>
                <w:sz w:val="24"/>
              </w:rPr>
              <w:t xml:space="preserve"> </w:t>
            </w:r>
            <w:r>
              <w:rPr>
                <w:sz w:val="24"/>
              </w:rPr>
              <w:t>Outside</w:t>
            </w:r>
            <w:r>
              <w:rPr>
                <w:spacing w:val="-4"/>
                <w:sz w:val="24"/>
              </w:rPr>
              <w:t xml:space="preserve"> </w:t>
            </w:r>
            <w:r>
              <w:rPr>
                <w:sz w:val="24"/>
              </w:rPr>
              <w:t>Member</w:t>
            </w:r>
            <w:r>
              <w:rPr>
                <w:spacing w:val="-2"/>
                <w:sz w:val="24"/>
              </w:rPr>
              <w:t xml:space="preserve"> </w:t>
            </w:r>
            <w:r>
              <w:rPr>
                <w:spacing w:val="-4"/>
                <w:sz w:val="24"/>
              </w:rPr>
              <w:t>[UNL</w:t>
            </w:r>
          </w:p>
        </w:tc>
      </w:tr>
      <w:tr w:rsidR="002D72B3" w14:paraId="404B6B6B" w14:textId="77777777">
        <w:trPr>
          <w:trHeight w:val="269"/>
        </w:trPr>
        <w:tc>
          <w:tcPr>
            <w:tcW w:w="2589" w:type="dxa"/>
          </w:tcPr>
          <w:p w14:paraId="404B6B68" w14:textId="77777777" w:rsidR="002D72B3" w:rsidRDefault="002D72B3">
            <w:pPr>
              <w:pStyle w:val="TableParagraph"/>
              <w:rPr>
                <w:sz w:val="18"/>
              </w:rPr>
            </w:pPr>
          </w:p>
        </w:tc>
        <w:tc>
          <w:tcPr>
            <w:tcW w:w="2396" w:type="dxa"/>
          </w:tcPr>
          <w:p w14:paraId="404B6B69" w14:textId="77777777" w:rsidR="002D72B3" w:rsidRDefault="002D72B3">
            <w:pPr>
              <w:pStyle w:val="TableParagraph"/>
              <w:rPr>
                <w:sz w:val="18"/>
              </w:rPr>
            </w:pPr>
          </w:p>
        </w:tc>
        <w:tc>
          <w:tcPr>
            <w:tcW w:w="4710" w:type="dxa"/>
          </w:tcPr>
          <w:p w14:paraId="404B6B6A" w14:textId="77777777" w:rsidR="002D72B3" w:rsidRDefault="001F171A">
            <w:pPr>
              <w:pStyle w:val="TableParagraph"/>
              <w:spacing w:line="250" w:lineRule="exact"/>
              <w:ind w:left="106"/>
              <w:rPr>
                <w:sz w:val="24"/>
              </w:rPr>
            </w:pPr>
            <w:r>
              <w:rPr>
                <w:sz w:val="24"/>
              </w:rPr>
              <w:t>Sociology],</w:t>
            </w:r>
            <w:r>
              <w:rPr>
                <w:spacing w:val="-2"/>
                <w:sz w:val="24"/>
              </w:rPr>
              <w:t xml:space="preserve"> </w:t>
            </w:r>
            <w:r>
              <w:rPr>
                <w:sz w:val="24"/>
              </w:rPr>
              <w:t>graduated Fall</w:t>
            </w:r>
            <w:r>
              <w:rPr>
                <w:spacing w:val="-2"/>
                <w:sz w:val="24"/>
              </w:rPr>
              <w:t xml:space="preserve"> </w:t>
            </w:r>
            <w:r>
              <w:rPr>
                <w:spacing w:val="-5"/>
                <w:sz w:val="24"/>
              </w:rPr>
              <w:t>09</w:t>
            </w:r>
          </w:p>
        </w:tc>
      </w:tr>
      <w:tr w:rsidR="002D72B3" w14:paraId="404B6B6D" w14:textId="77777777">
        <w:trPr>
          <w:trHeight w:val="278"/>
        </w:trPr>
        <w:tc>
          <w:tcPr>
            <w:tcW w:w="9695" w:type="dxa"/>
            <w:gridSpan w:val="3"/>
          </w:tcPr>
          <w:p w14:paraId="404B6B6C" w14:textId="77777777" w:rsidR="002D72B3" w:rsidRDefault="001F171A">
            <w:pPr>
              <w:pStyle w:val="TableParagraph"/>
              <w:spacing w:before="2" w:line="256" w:lineRule="exact"/>
              <w:ind w:left="2931"/>
              <w:rPr>
                <w:sz w:val="24"/>
              </w:rPr>
            </w:pPr>
            <w:r>
              <w:rPr>
                <w:sz w:val="24"/>
              </w:rPr>
              <w:t>Denise</w:t>
            </w:r>
            <w:r>
              <w:rPr>
                <w:spacing w:val="-6"/>
                <w:sz w:val="24"/>
              </w:rPr>
              <w:t xml:space="preserve"> </w:t>
            </w:r>
            <w:r>
              <w:rPr>
                <w:sz w:val="24"/>
              </w:rPr>
              <w:t>Olsen</w:t>
            </w:r>
            <w:r>
              <w:rPr>
                <w:spacing w:val="-2"/>
                <w:sz w:val="24"/>
              </w:rPr>
              <w:t xml:space="preserve"> </w:t>
            </w:r>
            <w:r>
              <w:rPr>
                <w:sz w:val="24"/>
              </w:rPr>
              <w:t>(Leifker)</w:t>
            </w:r>
            <w:r>
              <w:rPr>
                <w:spacing w:val="1"/>
                <w:sz w:val="24"/>
              </w:rPr>
              <w:t xml:space="preserve"> </w:t>
            </w:r>
            <w:r>
              <w:rPr>
                <w:sz w:val="24"/>
              </w:rPr>
              <w:t>Dissertation</w:t>
            </w:r>
            <w:r>
              <w:rPr>
                <w:spacing w:val="-2"/>
                <w:sz w:val="24"/>
              </w:rPr>
              <w:t xml:space="preserve"> </w:t>
            </w:r>
            <w:r>
              <w:rPr>
                <w:sz w:val="24"/>
              </w:rPr>
              <w:t>Member,</w:t>
            </w:r>
            <w:r>
              <w:rPr>
                <w:spacing w:val="-1"/>
                <w:sz w:val="24"/>
              </w:rPr>
              <w:t xml:space="preserve"> </w:t>
            </w:r>
            <w:r>
              <w:rPr>
                <w:sz w:val="24"/>
              </w:rPr>
              <w:t>graduated</w:t>
            </w:r>
            <w:r>
              <w:rPr>
                <w:spacing w:val="-3"/>
                <w:sz w:val="24"/>
              </w:rPr>
              <w:t xml:space="preserve"> </w:t>
            </w:r>
            <w:r>
              <w:rPr>
                <w:sz w:val="24"/>
              </w:rPr>
              <w:t>Spring</w:t>
            </w:r>
            <w:r>
              <w:rPr>
                <w:spacing w:val="-2"/>
                <w:sz w:val="24"/>
              </w:rPr>
              <w:t xml:space="preserve"> </w:t>
            </w:r>
            <w:r>
              <w:rPr>
                <w:spacing w:val="-5"/>
                <w:sz w:val="24"/>
              </w:rPr>
              <w:t>09</w:t>
            </w:r>
          </w:p>
        </w:tc>
      </w:tr>
      <w:tr w:rsidR="002D72B3" w14:paraId="404B6B71" w14:textId="77777777">
        <w:trPr>
          <w:trHeight w:val="279"/>
        </w:trPr>
        <w:tc>
          <w:tcPr>
            <w:tcW w:w="2589" w:type="dxa"/>
          </w:tcPr>
          <w:p w14:paraId="404B6B6E" w14:textId="77777777" w:rsidR="002D72B3" w:rsidRDefault="002D72B3">
            <w:pPr>
              <w:pStyle w:val="TableParagraph"/>
              <w:rPr>
                <w:sz w:val="20"/>
              </w:rPr>
            </w:pPr>
          </w:p>
        </w:tc>
        <w:tc>
          <w:tcPr>
            <w:tcW w:w="2396" w:type="dxa"/>
          </w:tcPr>
          <w:p w14:paraId="404B6B6F" w14:textId="77777777" w:rsidR="002D72B3" w:rsidRDefault="001F171A">
            <w:pPr>
              <w:pStyle w:val="TableParagraph"/>
              <w:spacing w:line="252" w:lineRule="exact"/>
              <w:ind w:left="342"/>
              <w:rPr>
                <w:sz w:val="24"/>
              </w:rPr>
            </w:pPr>
            <w:r>
              <w:rPr>
                <w:sz w:val="24"/>
              </w:rPr>
              <w:t xml:space="preserve">Bill </w:t>
            </w:r>
            <w:r>
              <w:rPr>
                <w:spacing w:val="-2"/>
                <w:sz w:val="24"/>
              </w:rPr>
              <w:t>McCarty</w:t>
            </w:r>
          </w:p>
        </w:tc>
        <w:tc>
          <w:tcPr>
            <w:tcW w:w="4710" w:type="dxa"/>
          </w:tcPr>
          <w:p w14:paraId="404B6B70" w14:textId="77777777" w:rsidR="002D72B3" w:rsidRDefault="001F171A">
            <w:pPr>
              <w:pStyle w:val="TableParagraph"/>
              <w:spacing w:line="252" w:lineRule="exact"/>
              <w:ind w:left="106"/>
              <w:rPr>
                <w:sz w:val="24"/>
              </w:rPr>
            </w:pPr>
            <w:r>
              <w:rPr>
                <w:sz w:val="24"/>
              </w:rPr>
              <w:t>Dissertation</w:t>
            </w:r>
            <w:r>
              <w:rPr>
                <w:spacing w:val="-5"/>
                <w:sz w:val="24"/>
              </w:rPr>
              <w:t xml:space="preserve"> </w:t>
            </w:r>
            <w:r>
              <w:rPr>
                <w:sz w:val="24"/>
              </w:rPr>
              <w:t>Member,</w:t>
            </w:r>
            <w:r>
              <w:rPr>
                <w:spacing w:val="-1"/>
                <w:sz w:val="24"/>
              </w:rPr>
              <w:t xml:space="preserve"> </w:t>
            </w:r>
            <w:r>
              <w:rPr>
                <w:sz w:val="24"/>
              </w:rPr>
              <w:t>graduated</w:t>
            </w:r>
            <w:r>
              <w:rPr>
                <w:spacing w:val="-4"/>
                <w:sz w:val="24"/>
              </w:rPr>
              <w:t xml:space="preserve"> </w:t>
            </w:r>
            <w:r>
              <w:rPr>
                <w:sz w:val="24"/>
              </w:rPr>
              <w:t>Summer</w:t>
            </w:r>
            <w:r>
              <w:rPr>
                <w:spacing w:val="-1"/>
                <w:sz w:val="24"/>
              </w:rPr>
              <w:t xml:space="preserve"> </w:t>
            </w:r>
            <w:r>
              <w:rPr>
                <w:spacing w:val="-5"/>
                <w:sz w:val="24"/>
              </w:rPr>
              <w:t>08</w:t>
            </w:r>
          </w:p>
        </w:tc>
      </w:tr>
      <w:tr w:rsidR="002D72B3" w14:paraId="404B6B75" w14:textId="77777777">
        <w:trPr>
          <w:trHeight w:val="276"/>
        </w:trPr>
        <w:tc>
          <w:tcPr>
            <w:tcW w:w="2589" w:type="dxa"/>
          </w:tcPr>
          <w:p w14:paraId="404B6B72" w14:textId="77777777" w:rsidR="002D72B3" w:rsidRDefault="002D72B3">
            <w:pPr>
              <w:pStyle w:val="TableParagraph"/>
              <w:rPr>
                <w:sz w:val="20"/>
              </w:rPr>
            </w:pPr>
          </w:p>
        </w:tc>
        <w:tc>
          <w:tcPr>
            <w:tcW w:w="2396" w:type="dxa"/>
          </w:tcPr>
          <w:p w14:paraId="404B6B73" w14:textId="77777777" w:rsidR="002D72B3" w:rsidRDefault="001F171A">
            <w:pPr>
              <w:pStyle w:val="TableParagraph"/>
              <w:spacing w:line="256" w:lineRule="exact"/>
              <w:ind w:left="342"/>
              <w:rPr>
                <w:sz w:val="24"/>
              </w:rPr>
            </w:pPr>
            <w:r>
              <w:rPr>
                <w:sz w:val="24"/>
              </w:rPr>
              <w:t>Katharine</w:t>
            </w:r>
            <w:r>
              <w:rPr>
                <w:spacing w:val="-3"/>
                <w:sz w:val="24"/>
              </w:rPr>
              <w:t xml:space="preserve"> </w:t>
            </w:r>
            <w:r>
              <w:rPr>
                <w:spacing w:val="-2"/>
                <w:sz w:val="24"/>
              </w:rPr>
              <w:t>Tellis</w:t>
            </w:r>
          </w:p>
        </w:tc>
        <w:tc>
          <w:tcPr>
            <w:tcW w:w="4710" w:type="dxa"/>
          </w:tcPr>
          <w:p w14:paraId="404B6B74" w14:textId="77777777" w:rsidR="002D72B3" w:rsidRDefault="001F171A">
            <w:pPr>
              <w:pStyle w:val="TableParagraph"/>
              <w:spacing w:line="256" w:lineRule="exact"/>
              <w:ind w:left="106"/>
              <w:rPr>
                <w:sz w:val="24"/>
              </w:rPr>
            </w:pPr>
            <w:r>
              <w:rPr>
                <w:sz w:val="24"/>
              </w:rPr>
              <w:t>Dissertation</w:t>
            </w:r>
            <w:r>
              <w:rPr>
                <w:spacing w:val="-5"/>
                <w:sz w:val="24"/>
              </w:rPr>
              <w:t xml:space="preserve"> </w:t>
            </w:r>
            <w:r>
              <w:rPr>
                <w:sz w:val="24"/>
              </w:rPr>
              <w:t>Member,</w:t>
            </w:r>
            <w:r>
              <w:rPr>
                <w:spacing w:val="-1"/>
                <w:sz w:val="24"/>
              </w:rPr>
              <w:t xml:space="preserve"> </w:t>
            </w:r>
            <w:r>
              <w:rPr>
                <w:sz w:val="24"/>
              </w:rPr>
              <w:t>graduated</w:t>
            </w:r>
            <w:r>
              <w:rPr>
                <w:spacing w:val="-4"/>
                <w:sz w:val="24"/>
              </w:rPr>
              <w:t xml:space="preserve"> </w:t>
            </w:r>
            <w:r>
              <w:rPr>
                <w:sz w:val="24"/>
              </w:rPr>
              <w:t>Summer</w:t>
            </w:r>
            <w:r>
              <w:rPr>
                <w:spacing w:val="-1"/>
                <w:sz w:val="24"/>
              </w:rPr>
              <w:t xml:space="preserve"> </w:t>
            </w:r>
            <w:r>
              <w:rPr>
                <w:spacing w:val="-5"/>
                <w:sz w:val="24"/>
              </w:rPr>
              <w:t>08</w:t>
            </w:r>
          </w:p>
        </w:tc>
      </w:tr>
      <w:tr w:rsidR="002D72B3" w14:paraId="404B6B79" w14:textId="77777777">
        <w:trPr>
          <w:trHeight w:val="276"/>
        </w:trPr>
        <w:tc>
          <w:tcPr>
            <w:tcW w:w="2589" w:type="dxa"/>
          </w:tcPr>
          <w:p w14:paraId="404B6B76" w14:textId="77777777" w:rsidR="002D72B3" w:rsidRDefault="002D72B3">
            <w:pPr>
              <w:pStyle w:val="TableParagraph"/>
              <w:rPr>
                <w:sz w:val="20"/>
              </w:rPr>
            </w:pPr>
          </w:p>
        </w:tc>
        <w:tc>
          <w:tcPr>
            <w:tcW w:w="2396" w:type="dxa"/>
          </w:tcPr>
          <w:p w14:paraId="404B6B77" w14:textId="77777777" w:rsidR="002D72B3" w:rsidRDefault="001F171A">
            <w:pPr>
              <w:pStyle w:val="TableParagraph"/>
              <w:spacing w:line="256" w:lineRule="exact"/>
              <w:ind w:left="342"/>
              <w:rPr>
                <w:sz w:val="24"/>
              </w:rPr>
            </w:pPr>
            <w:r>
              <w:rPr>
                <w:sz w:val="24"/>
              </w:rPr>
              <w:t>Sue</w:t>
            </w:r>
            <w:r>
              <w:rPr>
                <w:spacing w:val="-1"/>
                <w:sz w:val="24"/>
              </w:rPr>
              <w:t xml:space="preserve"> </w:t>
            </w:r>
            <w:r>
              <w:rPr>
                <w:spacing w:val="-2"/>
                <w:sz w:val="24"/>
              </w:rPr>
              <w:t>Godboldt</w:t>
            </w:r>
          </w:p>
        </w:tc>
        <w:tc>
          <w:tcPr>
            <w:tcW w:w="4710" w:type="dxa"/>
          </w:tcPr>
          <w:p w14:paraId="404B6B78" w14:textId="77777777" w:rsidR="002D72B3" w:rsidRDefault="001F171A">
            <w:pPr>
              <w:pStyle w:val="TableParagraph"/>
              <w:spacing w:line="256" w:lineRule="exact"/>
              <w:ind w:left="106"/>
              <w:rPr>
                <w:sz w:val="24"/>
              </w:rPr>
            </w:pPr>
            <w:r>
              <w:rPr>
                <w:sz w:val="24"/>
              </w:rPr>
              <w:t>Dissertation</w:t>
            </w:r>
            <w:r>
              <w:rPr>
                <w:spacing w:val="-4"/>
                <w:sz w:val="24"/>
              </w:rPr>
              <w:t xml:space="preserve"> </w:t>
            </w:r>
            <w:r>
              <w:rPr>
                <w:sz w:val="24"/>
              </w:rPr>
              <w:t>Chair;</w:t>
            </w:r>
            <w:r>
              <w:rPr>
                <w:spacing w:val="-1"/>
                <w:sz w:val="24"/>
              </w:rPr>
              <w:t xml:space="preserve"> </w:t>
            </w:r>
            <w:r>
              <w:rPr>
                <w:sz w:val="24"/>
              </w:rPr>
              <w:t>graduated</w:t>
            </w:r>
            <w:r>
              <w:rPr>
                <w:spacing w:val="-2"/>
                <w:sz w:val="24"/>
              </w:rPr>
              <w:t xml:space="preserve"> </w:t>
            </w:r>
            <w:r>
              <w:rPr>
                <w:sz w:val="24"/>
              </w:rPr>
              <w:t>Summer</w:t>
            </w:r>
            <w:r>
              <w:rPr>
                <w:spacing w:val="-3"/>
                <w:sz w:val="24"/>
              </w:rPr>
              <w:t xml:space="preserve"> </w:t>
            </w:r>
            <w:r>
              <w:rPr>
                <w:spacing w:val="-5"/>
                <w:sz w:val="24"/>
              </w:rPr>
              <w:t>07</w:t>
            </w:r>
          </w:p>
        </w:tc>
      </w:tr>
      <w:tr w:rsidR="002D72B3" w14:paraId="404B6B7D" w14:textId="77777777">
        <w:trPr>
          <w:trHeight w:val="276"/>
        </w:trPr>
        <w:tc>
          <w:tcPr>
            <w:tcW w:w="2589" w:type="dxa"/>
          </w:tcPr>
          <w:p w14:paraId="404B6B7A" w14:textId="77777777" w:rsidR="002D72B3" w:rsidRDefault="002D72B3">
            <w:pPr>
              <w:pStyle w:val="TableParagraph"/>
              <w:rPr>
                <w:sz w:val="20"/>
              </w:rPr>
            </w:pPr>
          </w:p>
        </w:tc>
        <w:tc>
          <w:tcPr>
            <w:tcW w:w="2396" w:type="dxa"/>
          </w:tcPr>
          <w:p w14:paraId="404B6B7B" w14:textId="77777777" w:rsidR="002D72B3" w:rsidRDefault="001F171A">
            <w:pPr>
              <w:pStyle w:val="TableParagraph"/>
              <w:spacing w:line="256" w:lineRule="exact"/>
              <w:ind w:left="342"/>
              <w:rPr>
                <w:sz w:val="24"/>
              </w:rPr>
            </w:pPr>
            <w:r>
              <w:rPr>
                <w:sz w:val="24"/>
              </w:rPr>
              <w:t>Ruohui</w:t>
            </w:r>
            <w:r>
              <w:rPr>
                <w:spacing w:val="-2"/>
                <w:sz w:val="24"/>
              </w:rPr>
              <w:t xml:space="preserve"> </w:t>
            </w:r>
            <w:r>
              <w:rPr>
                <w:sz w:val="24"/>
              </w:rPr>
              <w:t>(Ruth)</w:t>
            </w:r>
            <w:r>
              <w:rPr>
                <w:spacing w:val="-2"/>
                <w:sz w:val="24"/>
              </w:rPr>
              <w:t xml:space="preserve"> </w:t>
            </w:r>
            <w:r>
              <w:rPr>
                <w:spacing w:val="-4"/>
                <w:sz w:val="24"/>
              </w:rPr>
              <w:t>Zhao</w:t>
            </w:r>
          </w:p>
        </w:tc>
        <w:tc>
          <w:tcPr>
            <w:tcW w:w="4710" w:type="dxa"/>
          </w:tcPr>
          <w:p w14:paraId="404B6B7C" w14:textId="77777777" w:rsidR="002D72B3" w:rsidRDefault="001F171A">
            <w:pPr>
              <w:pStyle w:val="TableParagraph"/>
              <w:spacing w:line="256" w:lineRule="exact"/>
              <w:ind w:left="106"/>
              <w:rPr>
                <w:sz w:val="24"/>
              </w:rPr>
            </w:pPr>
            <w:r>
              <w:rPr>
                <w:sz w:val="24"/>
              </w:rPr>
              <w:t>Dissertation</w:t>
            </w:r>
            <w:r>
              <w:rPr>
                <w:spacing w:val="-5"/>
                <w:sz w:val="24"/>
              </w:rPr>
              <w:t xml:space="preserve"> </w:t>
            </w:r>
            <w:r>
              <w:rPr>
                <w:sz w:val="24"/>
              </w:rPr>
              <w:t>Member,</w:t>
            </w:r>
            <w:r>
              <w:rPr>
                <w:spacing w:val="-1"/>
                <w:sz w:val="24"/>
              </w:rPr>
              <w:t xml:space="preserve"> </w:t>
            </w:r>
            <w:r>
              <w:rPr>
                <w:sz w:val="24"/>
              </w:rPr>
              <w:t>graduated</w:t>
            </w:r>
            <w:r>
              <w:rPr>
                <w:spacing w:val="-4"/>
                <w:sz w:val="24"/>
              </w:rPr>
              <w:t xml:space="preserve"> </w:t>
            </w:r>
            <w:r>
              <w:rPr>
                <w:sz w:val="24"/>
              </w:rPr>
              <w:t>Summer</w:t>
            </w:r>
            <w:r>
              <w:rPr>
                <w:spacing w:val="-1"/>
                <w:sz w:val="24"/>
              </w:rPr>
              <w:t xml:space="preserve"> </w:t>
            </w:r>
            <w:r>
              <w:rPr>
                <w:spacing w:val="-5"/>
                <w:sz w:val="24"/>
              </w:rPr>
              <w:t>07</w:t>
            </w:r>
          </w:p>
        </w:tc>
      </w:tr>
      <w:tr w:rsidR="002D72B3" w14:paraId="404B6B81" w14:textId="77777777">
        <w:trPr>
          <w:trHeight w:val="275"/>
        </w:trPr>
        <w:tc>
          <w:tcPr>
            <w:tcW w:w="2589" w:type="dxa"/>
          </w:tcPr>
          <w:p w14:paraId="404B6B7E" w14:textId="77777777" w:rsidR="002D72B3" w:rsidRDefault="002D72B3">
            <w:pPr>
              <w:pStyle w:val="TableParagraph"/>
              <w:rPr>
                <w:sz w:val="20"/>
              </w:rPr>
            </w:pPr>
          </w:p>
        </w:tc>
        <w:tc>
          <w:tcPr>
            <w:tcW w:w="2396" w:type="dxa"/>
          </w:tcPr>
          <w:p w14:paraId="404B6B7F" w14:textId="77777777" w:rsidR="002D72B3" w:rsidRDefault="001F171A">
            <w:pPr>
              <w:pStyle w:val="TableParagraph"/>
              <w:spacing w:line="256" w:lineRule="exact"/>
              <w:ind w:left="342"/>
              <w:rPr>
                <w:sz w:val="24"/>
              </w:rPr>
            </w:pPr>
            <w:r>
              <w:rPr>
                <w:sz w:val="24"/>
              </w:rPr>
              <w:t xml:space="preserve">Elizabeth </w:t>
            </w:r>
            <w:r>
              <w:rPr>
                <w:spacing w:val="-2"/>
                <w:sz w:val="24"/>
              </w:rPr>
              <w:t>Elliott</w:t>
            </w:r>
          </w:p>
        </w:tc>
        <w:tc>
          <w:tcPr>
            <w:tcW w:w="4710" w:type="dxa"/>
          </w:tcPr>
          <w:p w14:paraId="404B6B80" w14:textId="77777777" w:rsidR="002D72B3" w:rsidRDefault="001F171A">
            <w:pPr>
              <w:pStyle w:val="TableParagraph"/>
              <w:spacing w:line="256" w:lineRule="exact"/>
              <w:ind w:left="106"/>
              <w:rPr>
                <w:sz w:val="24"/>
              </w:rPr>
            </w:pPr>
            <w:r>
              <w:rPr>
                <w:sz w:val="24"/>
              </w:rPr>
              <w:t>Dissertation</w:t>
            </w:r>
            <w:r>
              <w:rPr>
                <w:spacing w:val="-4"/>
                <w:sz w:val="24"/>
              </w:rPr>
              <w:t xml:space="preserve"> </w:t>
            </w:r>
            <w:r>
              <w:rPr>
                <w:sz w:val="24"/>
              </w:rPr>
              <w:t>Member, graduated</w:t>
            </w:r>
            <w:r>
              <w:rPr>
                <w:spacing w:val="-2"/>
                <w:sz w:val="24"/>
              </w:rPr>
              <w:t xml:space="preserve"> </w:t>
            </w:r>
            <w:r>
              <w:rPr>
                <w:sz w:val="24"/>
              </w:rPr>
              <w:t>Fall</w:t>
            </w:r>
            <w:r>
              <w:rPr>
                <w:spacing w:val="-5"/>
                <w:sz w:val="24"/>
              </w:rPr>
              <w:t xml:space="preserve"> 06</w:t>
            </w:r>
          </w:p>
        </w:tc>
      </w:tr>
      <w:tr w:rsidR="002D72B3" w14:paraId="404B6B85" w14:textId="77777777">
        <w:trPr>
          <w:trHeight w:val="275"/>
        </w:trPr>
        <w:tc>
          <w:tcPr>
            <w:tcW w:w="2589" w:type="dxa"/>
          </w:tcPr>
          <w:p w14:paraId="404B6B82" w14:textId="77777777" w:rsidR="002D72B3" w:rsidRDefault="002D72B3">
            <w:pPr>
              <w:pStyle w:val="TableParagraph"/>
              <w:rPr>
                <w:sz w:val="20"/>
              </w:rPr>
            </w:pPr>
          </w:p>
        </w:tc>
        <w:tc>
          <w:tcPr>
            <w:tcW w:w="2396" w:type="dxa"/>
          </w:tcPr>
          <w:p w14:paraId="404B6B83" w14:textId="77777777" w:rsidR="002D72B3" w:rsidRDefault="001F171A">
            <w:pPr>
              <w:pStyle w:val="TableParagraph"/>
              <w:spacing w:line="256" w:lineRule="exact"/>
              <w:ind w:left="342"/>
              <w:rPr>
                <w:sz w:val="24"/>
              </w:rPr>
            </w:pPr>
            <w:r>
              <w:rPr>
                <w:sz w:val="24"/>
              </w:rPr>
              <w:t>Mary</w:t>
            </w:r>
            <w:r>
              <w:rPr>
                <w:spacing w:val="-1"/>
                <w:sz w:val="24"/>
              </w:rPr>
              <w:t xml:space="preserve"> </w:t>
            </w:r>
            <w:r>
              <w:rPr>
                <w:spacing w:val="-2"/>
                <w:sz w:val="24"/>
              </w:rPr>
              <w:t>Evans</w:t>
            </w:r>
          </w:p>
        </w:tc>
        <w:tc>
          <w:tcPr>
            <w:tcW w:w="4710" w:type="dxa"/>
          </w:tcPr>
          <w:p w14:paraId="404B6B84" w14:textId="77777777" w:rsidR="002D72B3" w:rsidRDefault="001F171A">
            <w:pPr>
              <w:pStyle w:val="TableParagraph"/>
              <w:spacing w:line="256" w:lineRule="exact"/>
              <w:ind w:left="106"/>
              <w:rPr>
                <w:sz w:val="24"/>
              </w:rPr>
            </w:pPr>
            <w:r>
              <w:rPr>
                <w:sz w:val="24"/>
              </w:rPr>
              <w:t>Thesis</w:t>
            </w:r>
            <w:r>
              <w:rPr>
                <w:spacing w:val="-3"/>
                <w:sz w:val="24"/>
              </w:rPr>
              <w:t xml:space="preserve"> </w:t>
            </w:r>
            <w:r>
              <w:rPr>
                <w:sz w:val="24"/>
              </w:rPr>
              <w:t>Member,</w:t>
            </w:r>
            <w:r>
              <w:rPr>
                <w:spacing w:val="1"/>
                <w:sz w:val="24"/>
              </w:rPr>
              <w:t xml:space="preserve"> </w:t>
            </w:r>
            <w:r>
              <w:rPr>
                <w:sz w:val="24"/>
              </w:rPr>
              <w:t>graduated</w:t>
            </w:r>
            <w:r>
              <w:rPr>
                <w:spacing w:val="-1"/>
                <w:sz w:val="24"/>
              </w:rPr>
              <w:t xml:space="preserve"> </w:t>
            </w:r>
            <w:r>
              <w:rPr>
                <w:sz w:val="24"/>
              </w:rPr>
              <w:t>Fall</w:t>
            </w:r>
            <w:r>
              <w:rPr>
                <w:spacing w:val="-4"/>
                <w:sz w:val="24"/>
              </w:rPr>
              <w:t xml:space="preserve"> </w:t>
            </w:r>
            <w:r>
              <w:rPr>
                <w:spacing w:val="-5"/>
                <w:sz w:val="24"/>
              </w:rPr>
              <w:t>07</w:t>
            </w:r>
          </w:p>
        </w:tc>
      </w:tr>
      <w:tr w:rsidR="002D72B3" w14:paraId="404B6B89" w14:textId="77777777">
        <w:trPr>
          <w:trHeight w:val="276"/>
        </w:trPr>
        <w:tc>
          <w:tcPr>
            <w:tcW w:w="2589" w:type="dxa"/>
          </w:tcPr>
          <w:p w14:paraId="404B6B86" w14:textId="77777777" w:rsidR="002D72B3" w:rsidRDefault="002D72B3">
            <w:pPr>
              <w:pStyle w:val="TableParagraph"/>
              <w:rPr>
                <w:sz w:val="20"/>
              </w:rPr>
            </w:pPr>
          </w:p>
        </w:tc>
        <w:tc>
          <w:tcPr>
            <w:tcW w:w="2396" w:type="dxa"/>
          </w:tcPr>
          <w:p w14:paraId="404B6B87" w14:textId="77777777" w:rsidR="002D72B3" w:rsidRDefault="001F171A">
            <w:pPr>
              <w:pStyle w:val="TableParagraph"/>
              <w:spacing w:line="256" w:lineRule="exact"/>
              <w:ind w:left="342"/>
              <w:rPr>
                <w:sz w:val="24"/>
              </w:rPr>
            </w:pPr>
            <w:r>
              <w:rPr>
                <w:sz w:val="24"/>
              </w:rPr>
              <w:t>Josh</w:t>
            </w:r>
            <w:r>
              <w:rPr>
                <w:spacing w:val="-5"/>
                <w:sz w:val="24"/>
              </w:rPr>
              <w:t xml:space="preserve"> </w:t>
            </w:r>
            <w:r>
              <w:rPr>
                <w:spacing w:val="-2"/>
                <w:sz w:val="24"/>
              </w:rPr>
              <w:t>Towey</w:t>
            </w:r>
          </w:p>
        </w:tc>
        <w:tc>
          <w:tcPr>
            <w:tcW w:w="4710" w:type="dxa"/>
          </w:tcPr>
          <w:p w14:paraId="404B6B88" w14:textId="77777777" w:rsidR="002D72B3" w:rsidRDefault="001F171A">
            <w:pPr>
              <w:pStyle w:val="TableParagraph"/>
              <w:spacing w:line="256" w:lineRule="exact"/>
              <w:ind w:left="106"/>
              <w:rPr>
                <w:sz w:val="24"/>
              </w:rPr>
            </w:pPr>
            <w:r>
              <w:rPr>
                <w:sz w:val="24"/>
              </w:rPr>
              <w:t>Thesis</w:t>
            </w:r>
            <w:r>
              <w:rPr>
                <w:spacing w:val="-4"/>
                <w:sz w:val="24"/>
              </w:rPr>
              <w:t xml:space="preserve"> </w:t>
            </w:r>
            <w:r>
              <w:rPr>
                <w:sz w:val="24"/>
              </w:rPr>
              <w:t>Member, graduated</w:t>
            </w:r>
            <w:r>
              <w:rPr>
                <w:spacing w:val="-3"/>
                <w:sz w:val="24"/>
              </w:rPr>
              <w:t xml:space="preserve"> </w:t>
            </w:r>
            <w:r>
              <w:rPr>
                <w:sz w:val="24"/>
              </w:rPr>
              <w:t xml:space="preserve">Summer </w:t>
            </w:r>
            <w:r>
              <w:rPr>
                <w:spacing w:val="-5"/>
                <w:sz w:val="24"/>
              </w:rPr>
              <w:t>07</w:t>
            </w:r>
          </w:p>
        </w:tc>
      </w:tr>
      <w:tr w:rsidR="002D72B3" w14:paraId="404B6B8D" w14:textId="77777777">
        <w:trPr>
          <w:trHeight w:val="415"/>
        </w:trPr>
        <w:tc>
          <w:tcPr>
            <w:tcW w:w="2589" w:type="dxa"/>
          </w:tcPr>
          <w:p w14:paraId="404B6B8A" w14:textId="77777777" w:rsidR="002D72B3" w:rsidRDefault="002D72B3">
            <w:pPr>
              <w:pStyle w:val="TableParagraph"/>
              <w:rPr>
                <w:sz w:val="24"/>
              </w:rPr>
            </w:pPr>
          </w:p>
        </w:tc>
        <w:tc>
          <w:tcPr>
            <w:tcW w:w="2396" w:type="dxa"/>
          </w:tcPr>
          <w:p w14:paraId="404B6B8B" w14:textId="77777777" w:rsidR="002D72B3" w:rsidRDefault="001F171A">
            <w:pPr>
              <w:pStyle w:val="TableParagraph"/>
              <w:spacing w:line="272" w:lineRule="exact"/>
              <w:ind w:left="342"/>
              <w:rPr>
                <w:sz w:val="24"/>
              </w:rPr>
            </w:pPr>
            <w:r>
              <w:rPr>
                <w:sz w:val="24"/>
              </w:rPr>
              <w:t>Liddie</w:t>
            </w:r>
            <w:r>
              <w:rPr>
                <w:spacing w:val="-2"/>
                <w:sz w:val="24"/>
              </w:rPr>
              <w:t xml:space="preserve"> Thompson</w:t>
            </w:r>
          </w:p>
        </w:tc>
        <w:tc>
          <w:tcPr>
            <w:tcW w:w="4710" w:type="dxa"/>
          </w:tcPr>
          <w:p w14:paraId="404B6B8C" w14:textId="77777777" w:rsidR="002D72B3" w:rsidRDefault="001F171A">
            <w:pPr>
              <w:pStyle w:val="TableParagraph"/>
              <w:spacing w:line="272" w:lineRule="exact"/>
              <w:ind w:left="106"/>
              <w:rPr>
                <w:sz w:val="24"/>
              </w:rPr>
            </w:pPr>
            <w:r>
              <w:rPr>
                <w:sz w:val="24"/>
              </w:rPr>
              <w:t>Thesis</w:t>
            </w:r>
            <w:r>
              <w:rPr>
                <w:spacing w:val="-4"/>
                <w:sz w:val="24"/>
              </w:rPr>
              <w:t xml:space="preserve"> </w:t>
            </w:r>
            <w:r>
              <w:rPr>
                <w:sz w:val="24"/>
              </w:rPr>
              <w:t>Member, graduated</w:t>
            </w:r>
            <w:r>
              <w:rPr>
                <w:spacing w:val="-3"/>
                <w:sz w:val="24"/>
              </w:rPr>
              <w:t xml:space="preserve"> </w:t>
            </w:r>
            <w:r>
              <w:rPr>
                <w:sz w:val="24"/>
              </w:rPr>
              <w:t xml:space="preserve">Summer </w:t>
            </w:r>
            <w:r>
              <w:rPr>
                <w:spacing w:val="-5"/>
                <w:sz w:val="24"/>
              </w:rPr>
              <w:t>06</w:t>
            </w:r>
          </w:p>
        </w:tc>
      </w:tr>
      <w:tr w:rsidR="002D72B3" w14:paraId="404B6B91" w14:textId="77777777">
        <w:trPr>
          <w:trHeight w:val="412"/>
        </w:trPr>
        <w:tc>
          <w:tcPr>
            <w:tcW w:w="2589" w:type="dxa"/>
          </w:tcPr>
          <w:p w14:paraId="404B6B8E" w14:textId="77777777" w:rsidR="002D72B3" w:rsidRDefault="001F171A">
            <w:pPr>
              <w:pStyle w:val="TableParagraph"/>
              <w:spacing w:before="133" w:line="260" w:lineRule="exact"/>
              <w:ind w:left="50"/>
              <w:rPr>
                <w:sz w:val="24"/>
              </w:rPr>
            </w:pPr>
            <w:r>
              <w:rPr>
                <w:spacing w:val="-2"/>
                <w:sz w:val="24"/>
              </w:rPr>
              <w:t>COMPLETED</w:t>
            </w:r>
          </w:p>
        </w:tc>
        <w:tc>
          <w:tcPr>
            <w:tcW w:w="2396" w:type="dxa"/>
          </w:tcPr>
          <w:p w14:paraId="404B6B8F" w14:textId="77777777" w:rsidR="002D72B3" w:rsidRDefault="001F171A">
            <w:pPr>
              <w:pStyle w:val="TableParagraph"/>
              <w:spacing w:before="133" w:line="260" w:lineRule="exact"/>
              <w:ind w:left="342"/>
              <w:rPr>
                <w:sz w:val="24"/>
              </w:rPr>
            </w:pPr>
            <w:r>
              <w:rPr>
                <w:sz w:val="24"/>
              </w:rPr>
              <w:t>Tim</w:t>
            </w:r>
            <w:r>
              <w:rPr>
                <w:spacing w:val="1"/>
                <w:sz w:val="24"/>
              </w:rPr>
              <w:t xml:space="preserve"> </w:t>
            </w:r>
            <w:r>
              <w:rPr>
                <w:spacing w:val="-2"/>
                <w:sz w:val="24"/>
              </w:rPr>
              <w:t>Barnum</w:t>
            </w:r>
          </w:p>
        </w:tc>
        <w:tc>
          <w:tcPr>
            <w:tcW w:w="4710" w:type="dxa"/>
          </w:tcPr>
          <w:p w14:paraId="404B6B90" w14:textId="77777777" w:rsidR="002D72B3" w:rsidRDefault="001F171A">
            <w:pPr>
              <w:pStyle w:val="TableParagraph"/>
              <w:spacing w:before="133" w:line="260" w:lineRule="exact"/>
              <w:ind w:left="106"/>
              <w:rPr>
                <w:sz w:val="24"/>
              </w:rPr>
            </w:pPr>
            <w:r>
              <w:rPr>
                <w:sz w:val="24"/>
              </w:rPr>
              <w:t>Chair,</w:t>
            </w:r>
            <w:r>
              <w:rPr>
                <w:spacing w:val="-3"/>
                <w:sz w:val="24"/>
              </w:rPr>
              <w:t xml:space="preserve"> </w:t>
            </w:r>
            <w:r>
              <w:rPr>
                <w:sz w:val="24"/>
              </w:rPr>
              <w:t>finished</w:t>
            </w:r>
            <w:r>
              <w:rPr>
                <w:spacing w:val="-2"/>
                <w:sz w:val="24"/>
              </w:rPr>
              <w:t xml:space="preserve"> </w:t>
            </w:r>
            <w:r>
              <w:rPr>
                <w:sz w:val="24"/>
              </w:rPr>
              <w:t>June</w:t>
            </w:r>
            <w:r>
              <w:rPr>
                <w:spacing w:val="-3"/>
                <w:sz w:val="24"/>
              </w:rPr>
              <w:t xml:space="preserve"> </w:t>
            </w:r>
            <w:r>
              <w:rPr>
                <w:spacing w:val="-4"/>
                <w:sz w:val="24"/>
              </w:rPr>
              <w:t>2016</w:t>
            </w:r>
          </w:p>
        </w:tc>
      </w:tr>
      <w:tr w:rsidR="002D72B3" w14:paraId="404B6B95" w14:textId="77777777">
        <w:trPr>
          <w:trHeight w:val="276"/>
        </w:trPr>
        <w:tc>
          <w:tcPr>
            <w:tcW w:w="2589" w:type="dxa"/>
          </w:tcPr>
          <w:p w14:paraId="404B6B92" w14:textId="77777777" w:rsidR="002D72B3" w:rsidRDefault="001F171A">
            <w:pPr>
              <w:pStyle w:val="TableParagraph"/>
              <w:spacing w:line="256" w:lineRule="exact"/>
              <w:ind w:left="50"/>
              <w:rPr>
                <w:sz w:val="24"/>
              </w:rPr>
            </w:pPr>
            <w:r>
              <w:rPr>
                <w:spacing w:val="-2"/>
                <w:sz w:val="24"/>
              </w:rPr>
              <w:t>COMPREHENSIVE</w:t>
            </w:r>
          </w:p>
        </w:tc>
        <w:tc>
          <w:tcPr>
            <w:tcW w:w="2396" w:type="dxa"/>
          </w:tcPr>
          <w:p w14:paraId="404B6B93" w14:textId="77777777" w:rsidR="002D72B3" w:rsidRDefault="001F171A">
            <w:pPr>
              <w:pStyle w:val="TableParagraph"/>
              <w:spacing w:line="256" w:lineRule="exact"/>
              <w:ind w:left="342"/>
              <w:rPr>
                <w:sz w:val="24"/>
              </w:rPr>
            </w:pPr>
            <w:r>
              <w:rPr>
                <w:sz w:val="24"/>
              </w:rPr>
              <w:t>Danielle</w:t>
            </w:r>
            <w:r>
              <w:rPr>
                <w:spacing w:val="-1"/>
                <w:sz w:val="24"/>
              </w:rPr>
              <w:t xml:space="preserve"> </w:t>
            </w:r>
            <w:r>
              <w:rPr>
                <w:spacing w:val="-2"/>
                <w:sz w:val="24"/>
              </w:rPr>
              <w:t>Bailey</w:t>
            </w:r>
          </w:p>
        </w:tc>
        <w:tc>
          <w:tcPr>
            <w:tcW w:w="4710" w:type="dxa"/>
          </w:tcPr>
          <w:p w14:paraId="404B6B94" w14:textId="77777777" w:rsidR="002D72B3" w:rsidRDefault="001F171A">
            <w:pPr>
              <w:pStyle w:val="TableParagraph"/>
              <w:spacing w:line="256" w:lineRule="exact"/>
              <w:ind w:left="106"/>
              <w:rPr>
                <w:sz w:val="24"/>
              </w:rPr>
            </w:pPr>
            <w:r>
              <w:rPr>
                <w:sz w:val="24"/>
              </w:rPr>
              <w:t>Member, finished</w:t>
            </w:r>
            <w:r>
              <w:rPr>
                <w:spacing w:val="-1"/>
                <w:sz w:val="24"/>
              </w:rPr>
              <w:t xml:space="preserve"> </w:t>
            </w:r>
            <w:r>
              <w:rPr>
                <w:sz w:val="24"/>
              </w:rPr>
              <w:t>Dec.</w:t>
            </w:r>
            <w:r>
              <w:rPr>
                <w:spacing w:val="-4"/>
                <w:sz w:val="24"/>
              </w:rPr>
              <w:t xml:space="preserve"> 2013</w:t>
            </w:r>
          </w:p>
        </w:tc>
      </w:tr>
      <w:tr w:rsidR="002D72B3" w14:paraId="404B6B99" w14:textId="77777777">
        <w:trPr>
          <w:trHeight w:val="272"/>
        </w:trPr>
        <w:tc>
          <w:tcPr>
            <w:tcW w:w="2589" w:type="dxa"/>
          </w:tcPr>
          <w:p w14:paraId="404B6B96" w14:textId="77777777" w:rsidR="002D72B3" w:rsidRDefault="001F171A">
            <w:pPr>
              <w:pStyle w:val="TableParagraph"/>
              <w:tabs>
                <w:tab w:val="left" w:pos="1191"/>
              </w:tabs>
              <w:spacing w:line="252" w:lineRule="exact"/>
              <w:ind w:left="50"/>
              <w:rPr>
                <w:sz w:val="24"/>
              </w:rPr>
            </w:pPr>
            <w:r>
              <w:rPr>
                <w:spacing w:val="-2"/>
                <w:sz w:val="24"/>
              </w:rPr>
              <w:t>EXAMS</w:t>
            </w:r>
            <w:r>
              <w:rPr>
                <w:sz w:val="24"/>
              </w:rPr>
              <w:tab/>
            </w:r>
            <w:r>
              <w:rPr>
                <w:spacing w:val="-2"/>
                <w:sz w:val="24"/>
              </w:rPr>
              <w:t>(Pub-style)</w:t>
            </w:r>
          </w:p>
        </w:tc>
        <w:tc>
          <w:tcPr>
            <w:tcW w:w="2396" w:type="dxa"/>
          </w:tcPr>
          <w:p w14:paraId="404B6B97" w14:textId="77777777" w:rsidR="002D72B3" w:rsidRDefault="001F171A">
            <w:pPr>
              <w:pStyle w:val="TableParagraph"/>
              <w:spacing w:line="252" w:lineRule="exact"/>
              <w:ind w:left="342"/>
              <w:rPr>
                <w:sz w:val="24"/>
              </w:rPr>
            </w:pPr>
            <w:r>
              <w:rPr>
                <w:sz w:val="24"/>
              </w:rPr>
              <w:t xml:space="preserve">Robert </w:t>
            </w:r>
            <w:r>
              <w:rPr>
                <w:spacing w:val="-2"/>
                <w:sz w:val="24"/>
              </w:rPr>
              <w:t>Lytle</w:t>
            </w:r>
          </w:p>
        </w:tc>
        <w:tc>
          <w:tcPr>
            <w:tcW w:w="4710" w:type="dxa"/>
          </w:tcPr>
          <w:p w14:paraId="404B6B98" w14:textId="77777777" w:rsidR="002D72B3" w:rsidRDefault="001F171A">
            <w:pPr>
              <w:pStyle w:val="TableParagraph"/>
              <w:spacing w:line="252" w:lineRule="exact"/>
              <w:ind w:left="106"/>
              <w:rPr>
                <w:sz w:val="24"/>
              </w:rPr>
            </w:pPr>
            <w:r>
              <w:rPr>
                <w:sz w:val="24"/>
              </w:rPr>
              <w:t>Member, finished</w:t>
            </w:r>
            <w:r>
              <w:rPr>
                <w:spacing w:val="-1"/>
                <w:sz w:val="24"/>
              </w:rPr>
              <w:t xml:space="preserve"> </w:t>
            </w:r>
            <w:r>
              <w:rPr>
                <w:sz w:val="24"/>
              </w:rPr>
              <w:t>Dec.</w:t>
            </w:r>
            <w:r>
              <w:rPr>
                <w:spacing w:val="-4"/>
                <w:sz w:val="24"/>
              </w:rPr>
              <w:t xml:space="preserve"> 2012</w:t>
            </w:r>
          </w:p>
        </w:tc>
      </w:tr>
    </w:tbl>
    <w:p w14:paraId="404B6B9A" w14:textId="77777777" w:rsidR="002D72B3" w:rsidRDefault="002D72B3">
      <w:pPr>
        <w:pStyle w:val="BodyText"/>
        <w:spacing w:before="14"/>
        <w:rPr>
          <w:b/>
          <w:sz w:val="24"/>
        </w:rPr>
      </w:pPr>
    </w:p>
    <w:p w14:paraId="404B6B9B" w14:textId="77777777" w:rsidR="002D72B3" w:rsidRDefault="001F171A">
      <w:pPr>
        <w:tabs>
          <w:tab w:val="left" w:pos="1443"/>
          <w:tab w:val="left" w:pos="3241"/>
        </w:tabs>
        <w:ind w:left="360" w:right="332"/>
        <w:rPr>
          <w:sz w:val="24"/>
        </w:rPr>
      </w:pPr>
      <w:r>
        <w:rPr>
          <w:spacing w:val="-2"/>
          <w:sz w:val="24"/>
        </w:rPr>
        <w:t>COMPLETED</w:t>
      </w:r>
      <w:r>
        <w:rPr>
          <w:sz w:val="24"/>
        </w:rPr>
        <w:tab/>
      </w:r>
      <w:r>
        <w:rPr>
          <w:sz w:val="24"/>
        </w:rPr>
        <w:t xml:space="preserve">Mary Evans, Harold (Jim) Geistman, Kate Tellis, Sue Godboldt, </w:t>
      </w:r>
      <w:r>
        <w:rPr>
          <w:spacing w:val="-2"/>
          <w:sz w:val="24"/>
        </w:rPr>
        <w:t>COMPREHENSIVE</w:t>
      </w:r>
      <w:r>
        <w:rPr>
          <w:sz w:val="24"/>
        </w:rPr>
        <w:tab/>
        <w:t>Elizabeth</w:t>
      </w:r>
      <w:r>
        <w:rPr>
          <w:spacing w:val="-5"/>
          <w:sz w:val="24"/>
        </w:rPr>
        <w:t xml:space="preserve"> </w:t>
      </w:r>
      <w:r>
        <w:rPr>
          <w:sz w:val="24"/>
        </w:rPr>
        <w:t>Elliott,</w:t>
      </w:r>
      <w:r>
        <w:rPr>
          <w:spacing w:val="-6"/>
          <w:sz w:val="24"/>
        </w:rPr>
        <w:t xml:space="preserve"> </w:t>
      </w:r>
      <w:r>
        <w:rPr>
          <w:sz w:val="24"/>
        </w:rPr>
        <w:t>Ruohui</w:t>
      </w:r>
      <w:r>
        <w:rPr>
          <w:spacing w:val="-5"/>
          <w:sz w:val="24"/>
        </w:rPr>
        <w:t xml:space="preserve"> </w:t>
      </w:r>
      <w:r>
        <w:rPr>
          <w:sz w:val="24"/>
        </w:rPr>
        <w:t>(Ruth)</w:t>
      </w:r>
      <w:r>
        <w:rPr>
          <w:spacing w:val="-4"/>
          <w:sz w:val="24"/>
        </w:rPr>
        <w:t xml:space="preserve"> </w:t>
      </w:r>
      <w:r>
        <w:rPr>
          <w:sz w:val="24"/>
        </w:rPr>
        <w:t>Zhao,</w:t>
      </w:r>
      <w:r>
        <w:rPr>
          <w:spacing w:val="-3"/>
          <w:sz w:val="24"/>
        </w:rPr>
        <w:t xml:space="preserve"> </w:t>
      </w:r>
      <w:r>
        <w:rPr>
          <w:sz w:val="24"/>
        </w:rPr>
        <w:t>Bill</w:t>
      </w:r>
      <w:r>
        <w:rPr>
          <w:spacing w:val="-9"/>
          <w:sz w:val="24"/>
        </w:rPr>
        <w:t xml:space="preserve"> </w:t>
      </w:r>
      <w:r>
        <w:rPr>
          <w:sz w:val="24"/>
        </w:rPr>
        <w:t>McCarty,</w:t>
      </w:r>
      <w:r>
        <w:rPr>
          <w:spacing w:val="-3"/>
          <w:sz w:val="24"/>
        </w:rPr>
        <w:t xml:space="preserve"> </w:t>
      </w:r>
      <w:r>
        <w:rPr>
          <w:sz w:val="24"/>
        </w:rPr>
        <w:t>Jawjeong</w:t>
      </w:r>
      <w:r>
        <w:rPr>
          <w:spacing w:val="-5"/>
          <w:sz w:val="24"/>
        </w:rPr>
        <w:t xml:space="preserve"> </w:t>
      </w:r>
      <w:r>
        <w:rPr>
          <w:sz w:val="24"/>
        </w:rPr>
        <w:t>(JJ)</w:t>
      </w:r>
      <w:r>
        <w:rPr>
          <w:spacing w:val="-4"/>
          <w:sz w:val="24"/>
        </w:rPr>
        <w:t xml:space="preserve"> </w:t>
      </w:r>
      <w:r>
        <w:rPr>
          <w:sz w:val="24"/>
        </w:rPr>
        <w:t xml:space="preserve">Wu </w:t>
      </w:r>
      <w:r>
        <w:rPr>
          <w:spacing w:val="-2"/>
          <w:sz w:val="24"/>
        </w:rPr>
        <w:t>EXAMS</w:t>
      </w:r>
      <w:r>
        <w:rPr>
          <w:sz w:val="24"/>
        </w:rPr>
        <w:tab/>
        <w:t>(80 pages)</w:t>
      </w:r>
    </w:p>
    <w:p w14:paraId="404B6B9C" w14:textId="77777777" w:rsidR="002D72B3" w:rsidRDefault="002D72B3">
      <w:pPr>
        <w:pStyle w:val="BodyText"/>
        <w:rPr>
          <w:sz w:val="24"/>
        </w:rPr>
      </w:pPr>
    </w:p>
    <w:p w14:paraId="404B6B9D" w14:textId="77777777" w:rsidR="002D72B3" w:rsidRDefault="001F171A">
      <w:pPr>
        <w:ind w:left="360"/>
        <w:rPr>
          <w:sz w:val="24"/>
        </w:rPr>
      </w:pPr>
      <w:r>
        <w:rPr>
          <w:spacing w:val="-2"/>
          <w:sz w:val="24"/>
          <w:u w:val="single"/>
        </w:rPr>
        <w:t>Other</w:t>
      </w:r>
    </w:p>
    <w:p w14:paraId="404B6B9E" w14:textId="77777777" w:rsidR="002D72B3" w:rsidRDefault="002D72B3">
      <w:pPr>
        <w:pStyle w:val="BodyText"/>
        <w:spacing w:before="1"/>
        <w:rPr>
          <w:sz w:val="24"/>
        </w:rPr>
      </w:pPr>
    </w:p>
    <w:p w14:paraId="404B6B9F" w14:textId="77777777" w:rsidR="002D72B3" w:rsidRDefault="001F171A">
      <w:pPr>
        <w:tabs>
          <w:tab w:val="left" w:pos="2521"/>
        </w:tabs>
        <w:ind w:left="360"/>
        <w:rPr>
          <w:sz w:val="24"/>
        </w:rPr>
      </w:pPr>
      <w:r>
        <w:rPr>
          <w:sz w:val="24"/>
        </w:rPr>
        <w:t>Weng-Fong</w:t>
      </w:r>
      <w:r>
        <w:rPr>
          <w:spacing w:val="-6"/>
          <w:sz w:val="24"/>
        </w:rPr>
        <w:t xml:space="preserve"> </w:t>
      </w:r>
      <w:r>
        <w:rPr>
          <w:spacing w:val="-4"/>
          <w:sz w:val="24"/>
        </w:rPr>
        <w:t>Chao</w:t>
      </w:r>
      <w:r>
        <w:rPr>
          <w:sz w:val="24"/>
        </w:rPr>
        <w:tab/>
        <w:t>Supervisory Committee</w:t>
      </w:r>
      <w:r>
        <w:rPr>
          <w:spacing w:val="-2"/>
          <w:sz w:val="24"/>
        </w:rPr>
        <w:t xml:space="preserve"> </w:t>
      </w:r>
      <w:r>
        <w:rPr>
          <w:sz w:val="24"/>
        </w:rPr>
        <w:t>Chair,</w:t>
      </w:r>
      <w:r>
        <w:rPr>
          <w:spacing w:val="2"/>
          <w:sz w:val="24"/>
        </w:rPr>
        <w:t xml:space="preserve"> </w:t>
      </w:r>
      <w:r>
        <w:rPr>
          <w:sz w:val="24"/>
        </w:rPr>
        <w:t>Fall</w:t>
      </w:r>
      <w:r>
        <w:rPr>
          <w:spacing w:val="-3"/>
          <w:sz w:val="24"/>
        </w:rPr>
        <w:t xml:space="preserve"> </w:t>
      </w:r>
      <w:r>
        <w:rPr>
          <w:sz w:val="24"/>
        </w:rPr>
        <w:t>2016 –</w:t>
      </w:r>
      <w:r>
        <w:rPr>
          <w:spacing w:val="-4"/>
          <w:sz w:val="24"/>
        </w:rPr>
        <w:t xml:space="preserve"> </w:t>
      </w:r>
      <w:r>
        <w:rPr>
          <w:sz w:val="24"/>
        </w:rPr>
        <w:t>Spring</w:t>
      </w:r>
      <w:r>
        <w:rPr>
          <w:spacing w:val="-3"/>
          <w:sz w:val="24"/>
        </w:rPr>
        <w:t xml:space="preserve"> </w:t>
      </w:r>
      <w:r>
        <w:rPr>
          <w:spacing w:val="-4"/>
          <w:sz w:val="24"/>
        </w:rPr>
        <w:t>2021</w:t>
      </w:r>
    </w:p>
    <w:p w14:paraId="404B6BA0" w14:textId="77777777" w:rsidR="002D72B3" w:rsidRDefault="002D72B3">
      <w:pPr>
        <w:rPr>
          <w:sz w:val="24"/>
        </w:rPr>
        <w:sectPr w:rsidR="002D72B3">
          <w:pgSz w:w="12240" w:h="15840"/>
          <w:pgMar w:top="1200" w:right="720" w:bottom="1260" w:left="1080" w:header="0" w:footer="1060" w:gutter="0"/>
          <w:cols w:space="720"/>
        </w:sectPr>
      </w:pPr>
    </w:p>
    <w:p w14:paraId="404B6BA1" w14:textId="77777777" w:rsidR="002D72B3" w:rsidRDefault="001F171A">
      <w:pPr>
        <w:pStyle w:val="Heading1"/>
      </w:pPr>
      <w:r>
        <w:rPr>
          <w:smallCaps/>
          <w:spacing w:val="-2"/>
        </w:rPr>
        <w:lastRenderedPageBreak/>
        <w:t>Service</w:t>
      </w:r>
    </w:p>
    <w:p w14:paraId="404B6BA2" w14:textId="77777777" w:rsidR="002D72B3" w:rsidRDefault="002D72B3">
      <w:pPr>
        <w:pStyle w:val="BodyText"/>
        <w:spacing w:before="35"/>
        <w:rPr>
          <w:b/>
          <w:sz w:val="21"/>
        </w:rPr>
      </w:pPr>
    </w:p>
    <w:p w14:paraId="404B6BA3" w14:textId="77777777" w:rsidR="002D72B3" w:rsidRDefault="001F171A">
      <w:pPr>
        <w:pStyle w:val="Heading2"/>
      </w:pPr>
      <w:r>
        <w:t>University</w:t>
      </w:r>
      <w:r>
        <w:rPr>
          <w:spacing w:val="-2"/>
        </w:rPr>
        <w:t xml:space="preserve"> </w:t>
      </w:r>
      <w:r>
        <w:t>and</w:t>
      </w:r>
      <w:r>
        <w:rPr>
          <w:spacing w:val="-2"/>
        </w:rPr>
        <w:t xml:space="preserve"> </w:t>
      </w:r>
      <w:r>
        <w:t>School</w:t>
      </w:r>
      <w:r>
        <w:rPr>
          <w:spacing w:val="-1"/>
        </w:rPr>
        <w:t xml:space="preserve"> </w:t>
      </w:r>
      <w:r>
        <w:rPr>
          <w:spacing w:val="-2"/>
        </w:rPr>
        <w:t>Service</w:t>
      </w:r>
    </w:p>
    <w:p w14:paraId="404B6BA4" w14:textId="77777777" w:rsidR="002D72B3" w:rsidRDefault="001F171A">
      <w:pPr>
        <w:pStyle w:val="BodyText"/>
        <w:tabs>
          <w:tab w:val="left" w:pos="1800"/>
        </w:tabs>
        <w:spacing w:before="259" w:line="237" w:lineRule="auto"/>
        <w:ind w:left="360" w:right="3623"/>
      </w:pPr>
      <w:r>
        <w:rPr>
          <w:spacing w:val="-2"/>
        </w:rPr>
        <w:t>2025-</w:t>
      </w:r>
      <w:r>
        <w:tab/>
        <w:t>Member,</w:t>
      </w:r>
      <w:r>
        <w:rPr>
          <w:spacing w:val="-7"/>
        </w:rPr>
        <w:t xml:space="preserve"> </w:t>
      </w:r>
      <w:r>
        <w:t>Criminology</w:t>
      </w:r>
      <w:r>
        <w:rPr>
          <w:spacing w:val="-12"/>
        </w:rPr>
        <w:t xml:space="preserve"> </w:t>
      </w:r>
      <w:r>
        <w:t>Comprehensive</w:t>
      </w:r>
      <w:r>
        <w:rPr>
          <w:spacing w:val="-11"/>
        </w:rPr>
        <w:t xml:space="preserve"> </w:t>
      </w:r>
      <w:r>
        <w:t>Exam</w:t>
      </w:r>
      <w:r>
        <w:rPr>
          <w:spacing w:val="-12"/>
        </w:rPr>
        <w:t xml:space="preserve"> </w:t>
      </w:r>
      <w:r>
        <w:t xml:space="preserve">Committee </w:t>
      </w:r>
      <w:r>
        <w:rPr>
          <w:spacing w:val="-2"/>
        </w:rPr>
        <w:t>2025-</w:t>
      </w:r>
      <w:r>
        <w:tab/>
        <w:t>Member, SCCJ Undergraduate Committee</w:t>
      </w:r>
    </w:p>
    <w:p w14:paraId="404B6BA5" w14:textId="77777777" w:rsidR="002D72B3" w:rsidRDefault="002D72B3">
      <w:pPr>
        <w:pStyle w:val="BodyText"/>
        <w:spacing w:before="5"/>
      </w:pPr>
    </w:p>
    <w:p w14:paraId="404B6BA6" w14:textId="77777777" w:rsidR="002D72B3" w:rsidRDefault="001F171A">
      <w:pPr>
        <w:pStyle w:val="BodyText"/>
        <w:tabs>
          <w:tab w:val="left" w:pos="1800"/>
        </w:tabs>
        <w:spacing w:line="237" w:lineRule="auto"/>
        <w:ind w:left="360" w:right="4223"/>
      </w:pPr>
      <w:r>
        <w:rPr>
          <w:spacing w:val="-2"/>
        </w:rPr>
        <w:t>2024-</w:t>
      </w:r>
      <w:r>
        <w:tab/>
        <w:t>Chair,</w:t>
      </w:r>
      <w:r>
        <w:rPr>
          <w:spacing w:val="-6"/>
        </w:rPr>
        <w:t xml:space="preserve"> </w:t>
      </w:r>
      <w:r>
        <w:t>Academic</w:t>
      </w:r>
      <w:r>
        <w:rPr>
          <w:spacing w:val="-9"/>
        </w:rPr>
        <w:t xml:space="preserve"> </w:t>
      </w:r>
      <w:r>
        <w:t>Freedom</w:t>
      </w:r>
      <w:r>
        <w:rPr>
          <w:spacing w:val="-7"/>
        </w:rPr>
        <w:t xml:space="preserve"> </w:t>
      </w:r>
      <w:r>
        <w:t>and</w:t>
      </w:r>
      <w:r>
        <w:rPr>
          <w:spacing w:val="-8"/>
        </w:rPr>
        <w:t xml:space="preserve"> </w:t>
      </w:r>
      <w:r>
        <w:t>Tenure</w:t>
      </w:r>
      <w:r>
        <w:rPr>
          <w:spacing w:val="-7"/>
        </w:rPr>
        <w:t xml:space="preserve"> </w:t>
      </w:r>
      <w:r>
        <w:t xml:space="preserve">Committee </w:t>
      </w:r>
      <w:r>
        <w:rPr>
          <w:spacing w:val="-2"/>
        </w:rPr>
        <w:t>2023-</w:t>
      </w:r>
      <w:r>
        <w:tab/>
      </w:r>
      <w:r>
        <w:t>Member, Faculty Grievance Committee</w:t>
      </w:r>
    </w:p>
    <w:p w14:paraId="404B6BA7" w14:textId="77777777" w:rsidR="002D72B3" w:rsidRDefault="002D72B3">
      <w:pPr>
        <w:pStyle w:val="BodyText"/>
        <w:spacing w:before="3"/>
      </w:pPr>
    </w:p>
    <w:p w14:paraId="404B6BA8" w14:textId="77777777" w:rsidR="002D72B3" w:rsidRDefault="001F171A">
      <w:pPr>
        <w:pStyle w:val="BodyText"/>
        <w:tabs>
          <w:tab w:val="left" w:pos="1800"/>
        </w:tabs>
        <w:ind w:left="360"/>
      </w:pPr>
      <w:r>
        <w:rPr>
          <w:spacing w:val="-2"/>
        </w:rPr>
        <w:t>2021-</w:t>
      </w:r>
      <w:r>
        <w:rPr>
          <w:spacing w:val="-4"/>
        </w:rPr>
        <w:t>2023</w:t>
      </w:r>
      <w:r>
        <w:tab/>
        <w:t>Chair,</w:t>
      </w:r>
      <w:r>
        <w:rPr>
          <w:spacing w:val="-3"/>
        </w:rPr>
        <w:t xml:space="preserve"> </w:t>
      </w:r>
      <w:r>
        <w:t>Faculty</w:t>
      </w:r>
      <w:r>
        <w:rPr>
          <w:spacing w:val="-5"/>
        </w:rPr>
        <w:t xml:space="preserve"> </w:t>
      </w:r>
      <w:r>
        <w:t>Grievance</w:t>
      </w:r>
      <w:r>
        <w:rPr>
          <w:spacing w:val="-6"/>
        </w:rPr>
        <w:t xml:space="preserve"> </w:t>
      </w:r>
      <w:r>
        <w:rPr>
          <w:spacing w:val="-2"/>
        </w:rPr>
        <w:t>Committee</w:t>
      </w:r>
    </w:p>
    <w:p w14:paraId="404B6BA9" w14:textId="77777777" w:rsidR="002D72B3" w:rsidRDefault="001F171A">
      <w:pPr>
        <w:pStyle w:val="BodyText"/>
        <w:tabs>
          <w:tab w:val="left" w:pos="1800"/>
        </w:tabs>
        <w:spacing w:before="251"/>
        <w:ind w:left="360" w:right="4474"/>
      </w:pPr>
      <w:r>
        <w:rPr>
          <w:spacing w:val="-2"/>
        </w:rPr>
        <w:t>2020-2023</w:t>
      </w:r>
      <w:r>
        <w:tab/>
        <w:t>Criminology</w:t>
      </w:r>
      <w:r>
        <w:rPr>
          <w:spacing w:val="-12"/>
        </w:rPr>
        <w:t xml:space="preserve"> </w:t>
      </w:r>
      <w:r>
        <w:t>Comprehensive</w:t>
      </w:r>
      <w:r>
        <w:rPr>
          <w:spacing w:val="-11"/>
        </w:rPr>
        <w:t xml:space="preserve"> </w:t>
      </w:r>
      <w:r>
        <w:t>Exam</w:t>
      </w:r>
      <w:r>
        <w:rPr>
          <w:spacing w:val="-13"/>
        </w:rPr>
        <w:t xml:space="preserve"> </w:t>
      </w:r>
      <w:r>
        <w:t xml:space="preserve">Committee </w:t>
      </w:r>
      <w:r>
        <w:rPr>
          <w:spacing w:val="-2"/>
        </w:rPr>
        <w:t>2020-2021</w:t>
      </w:r>
      <w:r>
        <w:tab/>
        <w:t>Member, Faculty Senate Executive Council</w:t>
      </w:r>
    </w:p>
    <w:p w14:paraId="404B6BAA" w14:textId="77777777" w:rsidR="002D72B3" w:rsidRDefault="001F171A">
      <w:pPr>
        <w:pStyle w:val="BodyText"/>
        <w:tabs>
          <w:tab w:val="left" w:pos="1800"/>
        </w:tabs>
        <w:spacing w:before="3" w:line="477" w:lineRule="auto"/>
        <w:ind w:left="360" w:right="2783"/>
      </w:pPr>
      <w:r>
        <w:rPr>
          <w:spacing w:val="-2"/>
        </w:rPr>
        <w:t>2020-2021</w:t>
      </w:r>
      <w:r>
        <w:tab/>
        <w:t>Chair,</w:t>
      </w:r>
      <w:r>
        <w:rPr>
          <w:spacing w:val="-2"/>
        </w:rPr>
        <w:t xml:space="preserve"> </w:t>
      </w:r>
      <w:r>
        <w:t>Faculty</w:t>
      </w:r>
      <w:r>
        <w:rPr>
          <w:spacing w:val="-9"/>
        </w:rPr>
        <w:t xml:space="preserve"> </w:t>
      </w:r>
      <w:r>
        <w:t>Senate</w:t>
      </w:r>
      <w:r>
        <w:rPr>
          <w:spacing w:val="-6"/>
        </w:rPr>
        <w:t xml:space="preserve"> </w:t>
      </w:r>
      <w:r>
        <w:t>Committee</w:t>
      </w:r>
      <w:r>
        <w:rPr>
          <w:spacing w:val="-6"/>
        </w:rPr>
        <w:t xml:space="preserve"> </w:t>
      </w:r>
      <w:r>
        <w:t>on</w:t>
      </w:r>
      <w:r>
        <w:rPr>
          <w:spacing w:val="-9"/>
        </w:rPr>
        <w:t xml:space="preserve"> </w:t>
      </w:r>
      <w:r>
        <w:t>Committees</w:t>
      </w:r>
      <w:r>
        <w:rPr>
          <w:spacing w:val="-4"/>
        </w:rPr>
        <w:t xml:space="preserve"> </w:t>
      </w:r>
      <w:r>
        <w:t>(formerly</w:t>
      </w:r>
      <w:r>
        <w:rPr>
          <w:spacing w:val="-4"/>
        </w:rPr>
        <w:t xml:space="preserve"> </w:t>
      </w:r>
      <w:r>
        <w:t>Rules) Summer 2019</w:t>
      </w:r>
      <w:r>
        <w:rPr>
          <w:spacing w:val="80"/>
          <w:w w:val="150"/>
        </w:rPr>
        <w:t xml:space="preserve"> </w:t>
      </w:r>
      <w:r>
        <w:t>Take-A-Parent-To-Lunch, University of Nebraska-Lincoln</w:t>
      </w:r>
    </w:p>
    <w:p w14:paraId="404B6BAB" w14:textId="77777777" w:rsidR="002D72B3" w:rsidRDefault="001F171A">
      <w:pPr>
        <w:pStyle w:val="BodyText"/>
        <w:tabs>
          <w:tab w:val="left" w:pos="1800"/>
        </w:tabs>
        <w:spacing w:before="6" w:line="251" w:lineRule="exact"/>
        <w:ind w:left="360"/>
      </w:pPr>
      <w:r>
        <w:rPr>
          <w:spacing w:val="-2"/>
        </w:rPr>
        <w:t>2018-</w:t>
      </w:r>
      <w:r>
        <w:rPr>
          <w:spacing w:val="-4"/>
        </w:rPr>
        <w:t>2021</w:t>
      </w:r>
      <w:r>
        <w:tab/>
        <w:t>Member,</w:t>
      </w:r>
      <w:r>
        <w:rPr>
          <w:spacing w:val="-3"/>
        </w:rPr>
        <w:t xml:space="preserve"> </w:t>
      </w:r>
      <w:r>
        <w:t>Faculty</w:t>
      </w:r>
      <w:r>
        <w:rPr>
          <w:spacing w:val="-4"/>
        </w:rPr>
        <w:t xml:space="preserve"> </w:t>
      </w:r>
      <w:r>
        <w:rPr>
          <w:spacing w:val="-2"/>
        </w:rPr>
        <w:t>Senate</w:t>
      </w:r>
    </w:p>
    <w:p w14:paraId="404B6BAC" w14:textId="77777777" w:rsidR="002D72B3" w:rsidRDefault="001F171A">
      <w:pPr>
        <w:pStyle w:val="BodyText"/>
        <w:tabs>
          <w:tab w:val="left" w:pos="1800"/>
        </w:tabs>
        <w:spacing w:line="251" w:lineRule="exact"/>
        <w:ind w:left="360"/>
      </w:pPr>
      <w:r>
        <w:rPr>
          <w:spacing w:val="-2"/>
        </w:rPr>
        <w:t>2018-</w:t>
      </w:r>
      <w:r>
        <w:rPr>
          <w:spacing w:val="-4"/>
        </w:rPr>
        <w:t>2021</w:t>
      </w:r>
      <w:r>
        <w:tab/>
        <w:t>Academic</w:t>
      </w:r>
      <w:r>
        <w:rPr>
          <w:spacing w:val="-7"/>
        </w:rPr>
        <w:t xml:space="preserve"> </w:t>
      </w:r>
      <w:r>
        <w:t>Planning</w:t>
      </w:r>
      <w:r>
        <w:rPr>
          <w:spacing w:val="-8"/>
        </w:rPr>
        <w:t xml:space="preserve"> </w:t>
      </w:r>
      <w:r>
        <w:t>Council,</w:t>
      </w:r>
      <w:r>
        <w:rPr>
          <w:spacing w:val="-1"/>
        </w:rPr>
        <w:t xml:space="preserve"> </w:t>
      </w:r>
      <w:r>
        <w:t>Faculty</w:t>
      </w:r>
      <w:r>
        <w:rPr>
          <w:spacing w:val="-8"/>
        </w:rPr>
        <w:t xml:space="preserve"> </w:t>
      </w:r>
      <w:r>
        <w:t>Senate</w:t>
      </w:r>
      <w:r>
        <w:rPr>
          <w:spacing w:val="-4"/>
        </w:rPr>
        <w:t xml:space="preserve"> </w:t>
      </w:r>
      <w:r>
        <w:rPr>
          <w:spacing w:val="-2"/>
        </w:rPr>
        <w:t>Representative</w:t>
      </w:r>
    </w:p>
    <w:p w14:paraId="404B6BAD" w14:textId="77777777" w:rsidR="002D72B3" w:rsidRDefault="001F171A">
      <w:pPr>
        <w:pStyle w:val="BodyText"/>
        <w:tabs>
          <w:tab w:val="left" w:pos="1800"/>
        </w:tabs>
        <w:spacing w:before="2"/>
        <w:ind w:left="360" w:right="2318"/>
      </w:pPr>
      <w:r>
        <w:rPr>
          <w:spacing w:val="-2"/>
        </w:rPr>
        <w:t>2018-2020</w:t>
      </w:r>
      <w:r>
        <w:tab/>
        <w:t>Member,</w:t>
      </w:r>
      <w:r>
        <w:rPr>
          <w:spacing w:val="-2"/>
        </w:rPr>
        <w:t xml:space="preserve"> </w:t>
      </w:r>
      <w:r>
        <w:t>Faculty</w:t>
      </w:r>
      <w:r>
        <w:rPr>
          <w:spacing w:val="-4"/>
        </w:rPr>
        <w:t xml:space="preserve"> </w:t>
      </w:r>
      <w:r>
        <w:t>Senate</w:t>
      </w:r>
      <w:r>
        <w:rPr>
          <w:spacing w:val="-10"/>
        </w:rPr>
        <w:t xml:space="preserve"> </w:t>
      </w:r>
      <w:r>
        <w:t>Rules</w:t>
      </w:r>
      <w:r>
        <w:rPr>
          <w:spacing w:val="-5"/>
        </w:rPr>
        <w:t xml:space="preserve"> </w:t>
      </w:r>
      <w:r>
        <w:t>Committee</w:t>
      </w:r>
      <w:r>
        <w:rPr>
          <w:spacing w:val="-5"/>
        </w:rPr>
        <w:t xml:space="preserve"> </w:t>
      </w:r>
      <w:r>
        <w:t>(Committee</w:t>
      </w:r>
      <w:r>
        <w:rPr>
          <w:spacing w:val="-10"/>
        </w:rPr>
        <w:t xml:space="preserve"> </w:t>
      </w:r>
      <w:r>
        <w:t>on</w:t>
      </w:r>
      <w:r>
        <w:rPr>
          <w:spacing w:val="-4"/>
        </w:rPr>
        <w:t xml:space="preserve"> </w:t>
      </w:r>
      <w:r>
        <w:t>Committees) Summer 2018</w:t>
      </w:r>
      <w:r>
        <w:rPr>
          <w:spacing w:val="80"/>
          <w:w w:val="150"/>
        </w:rPr>
        <w:t xml:space="preserve"> </w:t>
      </w:r>
      <w:r>
        <w:t>Take-A-Parent-To-Lunch, University of Nebraska-Lincoln</w:t>
      </w:r>
    </w:p>
    <w:p w14:paraId="404B6BAE" w14:textId="77777777" w:rsidR="002D72B3" w:rsidRDefault="001F171A">
      <w:pPr>
        <w:pStyle w:val="BodyText"/>
        <w:tabs>
          <w:tab w:val="left" w:pos="1800"/>
        </w:tabs>
        <w:spacing w:before="252"/>
        <w:ind w:left="360" w:right="3385"/>
      </w:pPr>
      <w:r>
        <w:rPr>
          <w:spacing w:val="-2"/>
        </w:rPr>
        <w:t>2017-2018</w:t>
      </w:r>
      <w:r>
        <w:tab/>
        <w:t>Academic</w:t>
      </w:r>
      <w:r>
        <w:rPr>
          <w:spacing w:val="-8"/>
        </w:rPr>
        <w:t xml:space="preserve"> </w:t>
      </w:r>
      <w:r>
        <w:t>Planning</w:t>
      </w:r>
      <w:r>
        <w:rPr>
          <w:spacing w:val="-11"/>
        </w:rPr>
        <w:t xml:space="preserve"> </w:t>
      </w:r>
      <w:r>
        <w:t>Council,</w:t>
      </w:r>
      <w:r>
        <w:rPr>
          <w:spacing w:val="-5"/>
        </w:rPr>
        <w:t xml:space="preserve"> </w:t>
      </w:r>
      <w:r>
        <w:t>Faculty</w:t>
      </w:r>
      <w:r>
        <w:rPr>
          <w:spacing w:val="-11"/>
        </w:rPr>
        <w:t xml:space="preserve"> </w:t>
      </w:r>
      <w:r>
        <w:t>Senate</w:t>
      </w:r>
      <w:r>
        <w:rPr>
          <w:spacing w:val="-8"/>
        </w:rPr>
        <w:t xml:space="preserve"> </w:t>
      </w:r>
      <w:r>
        <w:t xml:space="preserve">Representative </w:t>
      </w:r>
      <w:r>
        <w:rPr>
          <w:spacing w:val="-2"/>
        </w:rPr>
        <w:t>2017-2018</w:t>
      </w:r>
      <w:r>
        <w:tab/>
      </w:r>
      <w:r>
        <w:t xml:space="preserve">Faculty Advisor, Criminal Justice Student Association </w:t>
      </w:r>
      <w:r>
        <w:rPr>
          <w:spacing w:val="-2"/>
        </w:rPr>
        <w:t>2017-2018</w:t>
      </w:r>
      <w:r>
        <w:tab/>
        <w:t>Member, SCCJ Undergraduate Committee</w:t>
      </w:r>
    </w:p>
    <w:p w14:paraId="404B6BAF" w14:textId="77777777" w:rsidR="002D72B3" w:rsidRDefault="002D72B3">
      <w:pPr>
        <w:pStyle w:val="BodyText"/>
        <w:spacing w:before="1"/>
      </w:pPr>
    </w:p>
    <w:p w14:paraId="404B6BB0" w14:textId="77777777" w:rsidR="002D72B3" w:rsidRDefault="001F171A">
      <w:pPr>
        <w:pStyle w:val="BodyText"/>
        <w:tabs>
          <w:tab w:val="left" w:pos="1800"/>
        </w:tabs>
        <w:ind w:left="360"/>
      </w:pPr>
      <w:r>
        <w:rPr>
          <w:spacing w:val="-2"/>
        </w:rPr>
        <w:t>2016-</w:t>
      </w:r>
      <w:r>
        <w:rPr>
          <w:spacing w:val="-4"/>
        </w:rPr>
        <w:t>2017</w:t>
      </w:r>
      <w:r>
        <w:tab/>
        <w:t>Member,</w:t>
      </w:r>
      <w:r>
        <w:rPr>
          <w:spacing w:val="-3"/>
        </w:rPr>
        <w:t xml:space="preserve"> </w:t>
      </w:r>
      <w:r>
        <w:t>Faculty</w:t>
      </w:r>
      <w:r>
        <w:rPr>
          <w:spacing w:val="-4"/>
        </w:rPr>
        <w:t xml:space="preserve"> </w:t>
      </w:r>
      <w:r>
        <w:rPr>
          <w:spacing w:val="-2"/>
        </w:rPr>
        <w:t>Senate</w:t>
      </w:r>
    </w:p>
    <w:p w14:paraId="404B6BB1" w14:textId="77777777" w:rsidR="002D72B3" w:rsidRDefault="001F171A">
      <w:pPr>
        <w:pStyle w:val="BodyText"/>
        <w:tabs>
          <w:tab w:val="left" w:pos="1800"/>
        </w:tabs>
        <w:spacing w:before="2"/>
        <w:ind w:left="360" w:right="3385"/>
      </w:pPr>
      <w:r>
        <w:rPr>
          <w:spacing w:val="-2"/>
        </w:rPr>
        <w:t>2016-2017</w:t>
      </w:r>
      <w:r>
        <w:tab/>
        <w:t>Member,</w:t>
      </w:r>
      <w:r>
        <w:rPr>
          <w:spacing w:val="-2"/>
        </w:rPr>
        <w:t xml:space="preserve"> </w:t>
      </w:r>
      <w:r>
        <w:t>Faculty</w:t>
      </w:r>
      <w:r>
        <w:rPr>
          <w:spacing w:val="-4"/>
        </w:rPr>
        <w:t xml:space="preserve"> </w:t>
      </w:r>
      <w:r>
        <w:t>Senate</w:t>
      </w:r>
      <w:r>
        <w:rPr>
          <w:spacing w:val="-6"/>
        </w:rPr>
        <w:t xml:space="preserve"> </w:t>
      </w:r>
      <w:r>
        <w:t>Goals</w:t>
      </w:r>
      <w:r>
        <w:rPr>
          <w:spacing w:val="-8"/>
        </w:rPr>
        <w:t xml:space="preserve"> </w:t>
      </w:r>
      <w:r>
        <w:t>&amp;</w:t>
      </w:r>
      <w:r>
        <w:rPr>
          <w:spacing w:val="-8"/>
        </w:rPr>
        <w:t xml:space="preserve"> </w:t>
      </w:r>
      <w:r>
        <w:t>Directions</w:t>
      </w:r>
      <w:r>
        <w:rPr>
          <w:spacing w:val="-8"/>
        </w:rPr>
        <w:t xml:space="preserve"> </w:t>
      </w:r>
      <w:r>
        <w:t xml:space="preserve">Subcommittee </w:t>
      </w:r>
      <w:r>
        <w:rPr>
          <w:spacing w:val="-2"/>
        </w:rPr>
        <w:t>2016-2017</w:t>
      </w:r>
      <w:r>
        <w:tab/>
        <w:t>Academic</w:t>
      </w:r>
      <w:r>
        <w:rPr>
          <w:spacing w:val="-8"/>
        </w:rPr>
        <w:t xml:space="preserve"> </w:t>
      </w:r>
      <w:r>
        <w:t>Planning</w:t>
      </w:r>
      <w:r>
        <w:rPr>
          <w:spacing w:val="-11"/>
        </w:rPr>
        <w:t xml:space="preserve"> </w:t>
      </w:r>
      <w:r>
        <w:t>Council,</w:t>
      </w:r>
      <w:r>
        <w:rPr>
          <w:spacing w:val="-5"/>
        </w:rPr>
        <w:t xml:space="preserve"> </w:t>
      </w:r>
      <w:r>
        <w:t>Faculty</w:t>
      </w:r>
      <w:r>
        <w:rPr>
          <w:spacing w:val="-11"/>
        </w:rPr>
        <w:t xml:space="preserve"> </w:t>
      </w:r>
      <w:r>
        <w:t>Senate</w:t>
      </w:r>
      <w:r>
        <w:rPr>
          <w:spacing w:val="-8"/>
        </w:rPr>
        <w:t xml:space="preserve"> </w:t>
      </w:r>
      <w:r>
        <w:t xml:space="preserve">Representative </w:t>
      </w:r>
      <w:r>
        <w:rPr>
          <w:spacing w:val="-2"/>
        </w:rPr>
        <w:t>2016-2017</w:t>
      </w:r>
      <w:r>
        <w:tab/>
        <w:t xml:space="preserve">Member, Criminology Comprehensive Exam Committee </w:t>
      </w:r>
      <w:r>
        <w:rPr>
          <w:spacing w:val="-2"/>
        </w:rPr>
        <w:t>2016-2017</w:t>
      </w:r>
      <w:r>
        <w:tab/>
        <w:t>Faculty Advisor, Criminal Justice Student Association</w:t>
      </w:r>
    </w:p>
    <w:p w14:paraId="404B6BB2" w14:textId="77777777" w:rsidR="002D72B3" w:rsidRDefault="001F171A">
      <w:pPr>
        <w:pStyle w:val="BodyText"/>
        <w:tabs>
          <w:tab w:val="left" w:pos="1800"/>
        </w:tabs>
        <w:spacing w:line="242" w:lineRule="auto"/>
        <w:ind w:left="360" w:right="2381"/>
      </w:pPr>
      <w:r>
        <w:t>Dec. 2016</w:t>
      </w:r>
      <w:r>
        <w:tab/>
        <w:t>Graduate Research and Creativity Awards (GRACA) Reviewer Summer</w:t>
      </w:r>
      <w:r>
        <w:rPr>
          <w:spacing w:val="-3"/>
        </w:rPr>
        <w:t xml:space="preserve"> </w:t>
      </w:r>
      <w:r>
        <w:t>2016</w:t>
      </w:r>
      <w:r>
        <w:rPr>
          <w:spacing w:val="80"/>
          <w:w w:val="150"/>
        </w:rPr>
        <w:t xml:space="preserve"> </w:t>
      </w:r>
      <w:r>
        <w:t>Take-A-Parent-To-Lunch, University</w:t>
      </w:r>
      <w:r>
        <w:rPr>
          <w:spacing w:val="-2"/>
        </w:rPr>
        <w:t xml:space="preserve"> </w:t>
      </w:r>
      <w:r>
        <w:t>of</w:t>
      </w:r>
      <w:r>
        <w:rPr>
          <w:spacing w:val="-7"/>
        </w:rPr>
        <w:t xml:space="preserve"> </w:t>
      </w:r>
      <w:r>
        <w:t>Nebraska-Lincoln</w:t>
      </w:r>
      <w:r>
        <w:rPr>
          <w:spacing w:val="-1"/>
        </w:rPr>
        <w:t xml:space="preserve"> </w:t>
      </w:r>
      <w:r>
        <w:t>(3</w:t>
      </w:r>
      <w:r>
        <w:rPr>
          <w:spacing w:val="-6"/>
        </w:rPr>
        <w:t xml:space="preserve"> </w:t>
      </w:r>
      <w:r>
        <w:t>sessions)</w:t>
      </w:r>
    </w:p>
    <w:p w14:paraId="404B6BB3" w14:textId="77777777" w:rsidR="002D72B3" w:rsidRDefault="001F171A">
      <w:pPr>
        <w:pStyle w:val="BodyText"/>
        <w:tabs>
          <w:tab w:val="left" w:pos="1800"/>
        </w:tabs>
        <w:spacing w:before="249" w:line="251" w:lineRule="exact"/>
        <w:ind w:left="360"/>
      </w:pPr>
      <w:r>
        <w:rPr>
          <w:spacing w:val="-2"/>
        </w:rPr>
        <w:t>2015-</w:t>
      </w:r>
      <w:r>
        <w:rPr>
          <w:spacing w:val="-4"/>
        </w:rPr>
        <w:t>2016</w:t>
      </w:r>
      <w:r>
        <w:tab/>
        <w:t>Member,</w:t>
      </w:r>
      <w:r>
        <w:rPr>
          <w:spacing w:val="-1"/>
        </w:rPr>
        <w:t xml:space="preserve"> </w:t>
      </w:r>
      <w:r>
        <w:t>Graduate</w:t>
      </w:r>
      <w:r>
        <w:rPr>
          <w:spacing w:val="-3"/>
        </w:rPr>
        <w:t xml:space="preserve"> </w:t>
      </w:r>
      <w:r>
        <w:t>Policy</w:t>
      </w:r>
      <w:r>
        <w:rPr>
          <w:spacing w:val="-2"/>
        </w:rPr>
        <w:t xml:space="preserve"> </w:t>
      </w:r>
      <w:r>
        <w:t>and</w:t>
      </w:r>
      <w:r>
        <w:rPr>
          <w:spacing w:val="-7"/>
        </w:rPr>
        <w:t xml:space="preserve"> </w:t>
      </w:r>
      <w:r>
        <w:t>Planning</w:t>
      </w:r>
      <w:r>
        <w:rPr>
          <w:spacing w:val="-5"/>
        </w:rPr>
        <w:t xml:space="preserve"> </w:t>
      </w:r>
      <w:r>
        <w:rPr>
          <w:spacing w:val="-2"/>
        </w:rPr>
        <w:t>Committee</w:t>
      </w:r>
    </w:p>
    <w:p w14:paraId="404B6BB4" w14:textId="77777777" w:rsidR="002D72B3" w:rsidRDefault="001F171A">
      <w:pPr>
        <w:pStyle w:val="BodyText"/>
        <w:tabs>
          <w:tab w:val="left" w:pos="1800"/>
        </w:tabs>
        <w:ind w:left="360" w:right="2849"/>
      </w:pPr>
      <w:r>
        <w:t>March 2016</w:t>
      </w:r>
      <w:r>
        <w:tab/>
        <w:t>Fund</w:t>
      </w:r>
      <w:r>
        <w:rPr>
          <w:spacing w:val="-6"/>
        </w:rPr>
        <w:t xml:space="preserve"> </w:t>
      </w:r>
      <w:r>
        <w:t>for</w:t>
      </w:r>
      <w:r>
        <w:rPr>
          <w:spacing w:val="-8"/>
        </w:rPr>
        <w:t xml:space="preserve"> </w:t>
      </w:r>
      <w:r>
        <w:t>Undergraduate</w:t>
      </w:r>
      <w:r>
        <w:rPr>
          <w:spacing w:val="-8"/>
        </w:rPr>
        <w:t xml:space="preserve"> </w:t>
      </w:r>
      <w:r>
        <w:t>Scholarly</w:t>
      </w:r>
      <w:r>
        <w:rPr>
          <w:spacing w:val="-6"/>
        </w:rPr>
        <w:t xml:space="preserve"> </w:t>
      </w:r>
      <w:r>
        <w:t>Experiences</w:t>
      </w:r>
      <w:r>
        <w:rPr>
          <w:spacing w:val="-6"/>
        </w:rPr>
        <w:t xml:space="preserve"> </w:t>
      </w:r>
      <w:r>
        <w:t>(FUSE)</w:t>
      </w:r>
      <w:r>
        <w:rPr>
          <w:spacing w:val="-8"/>
        </w:rPr>
        <w:t xml:space="preserve"> </w:t>
      </w:r>
      <w:r>
        <w:t>Reviewer Summer 2015</w:t>
      </w:r>
      <w:r>
        <w:rPr>
          <w:spacing w:val="80"/>
          <w:w w:val="150"/>
        </w:rPr>
        <w:t xml:space="preserve"> </w:t>
      </w:r>
      <w:r>
        <w:t>Take-A-Parent-To-Lunch, University of Nebraska-Lincoln</w:t>
      </w:r>
    </w:p>
    <w:p w14:paraId="404B6BB5" w14:textId="77777777" w:rsidR="002D72B3" w:rsidRDefault="001F171A">
      <w:pPr>
        <w:pStyle w:val="BodyText"/>
        <w:tabs>
          <w:tab w:val="left" w:pos="1800"/>
        </w:tabs>
        <w:spacing w:before="251"/>
        <w:ind w:left="360"/>
      </w:pPr>
      <w:r>
        <w:rPr>
          <w:spacing w:val="-2"/>
        </w:rPr>
        <w:t>2014-</w:t>
      </w:r>
      <w:r>
        <w:rPr>
          <w:spacing w:val="-4"/>
        </w:rPr>
        <w:t>2015</w:t>
      </w:r>
      <w:r>
        <w:tab/>
        <w:t>Chair,</w:t>
      </w:r>
      <w:r>
        <w:rPr>
          <w:spacing w:val="-6"/>
        </w:rPr>
        <w:t xml:space="preserve"> </w:t>
      </w:r>
      <w:r>
        <w:t>Personnel</w:t>
      </w:r>
      <w:r>
        <w:rPr>
          <w:spacing w:val="-5"/>
        </w:rPr>
        <w:t xml:space="preserve"> </w:t>
      </w:r>
      <w:r>
        <w:rPr>
          <w:spacing w:val="-2"/>
        </w:rPr>
        <w:t>Committee</w:t>
      </w:r>
    </w:p>
    <w:p w14:paraId="404B6BB6" w14:textId="77777777" w:rsidR="002D72B3" w:rsidRDefault="001F171A">
      <w:pPr>
        <w:pStyle w:val="BodyText"/>
        <w:spacing w:before="1"/>
        <w:ind w:left="1801"/>
      </w:pPr>
      <w:r>
        <w:t>Member,</w:t>
      </w:r>
      <w:r>
        <w:rPr>
          <w:spacing w:val="-1"/>
        </w:rPr>
        <w:t xml:space="preserve"> </w:t>
      </w:r>
      <w:r>
        <w:t>Graduate</w:t>
      </w:r>
      <w:r>
        <w:rPr>
          <w:spacing w:val="-3"/>
        </w:rPr>
        <w:t xml:space="preserve"> </w:t>
      </w:r>
      <w:r>
        <w:t>Policy</w:t>
      </w:r>
      <w:r>
        <w:rPr>
          <w:spacing w:val="-2"/>
        </w:rPr>
        <w:t xml:space="preserve"> </w:t>
      </w:r>
      <w:r>
        <w:t>and</w:t>
      </w:r>
      <w:r>
        <w:rPr>
          <w:spacing w:val="-7"/>
        </w:rPr>
        <w:t xml:space="preserve"> </w:t>
      </w:r>
      <w:r>
        <w:t>Planning</w:t>
      </w:r>
      <w:r>
        <w:rPr>
          <w:spacing w:val="-5"/>
        </w:rPr>
        <w:t xml:space="preserve"> </w:t>
      </w:r>
      <w:r>
        <w:rPr>
          <w:spacing w:val="-2"/>
        </w:rPr>
        <w:t>Committee</w:t>
      </w:r>
    </w:p>
    <w:p w14:paraId="404B6BB7" w14:textId="77777777" w:rsidR="002D72B3" w:rsidRDefault="001F171A">
      <w:pPr>
        <w:pStyle w:val="BodyText"/>
        <w:spacing w:before="2"/>
        <w:ind w:left="360"/>
      </w:pPr>
      <w:r>
        <w:t>February</w:t>
      </w:r>
      <w:r>
        <w:rPr>
          <w:spacing w:val="-3"/>
        </w:rPr>
        <w:t xml:space="preserve"> </w:t>
      </w:r>
      <w:r>
        <w:t>2014</w:t>
      </w:r>
      <w:r>
        <w:rPr>
          <w:spacing w:val="53"/>
          <w:w w:val="150"/>
        </w:rPr>
        <w:t xml:space="preserve"> </w:t>
      </w:r>
      <w:r>
        <w:t>Graduate</w:t>
      </w:r>
      <w:r>
        <w:rPr>
          <w:spacing w:val="-4"/>
        </w:rPr>
        <w:t xml:space="preserve"> </w:t>
      </w:r>
      <w:r>
        <w:t>Research</w:t>
      </w:r>
      <w:r>
        <w:rPr>
          <w:spacing w:val="-3"/>
        </w:rPr>
        <w:t xml:space="preserve"> </w:t>
      </w:r>
      <w:r>
        <w:t>and</w:t>
      </w:r>
      <w:r>
        <w:rPr>
          <w:spacing w:val="-3"/>
        </w:rPr>
        <w:t xml:space="preserve"> </w:t>
      </w:r>
      <w:r>
        <w:t>Creativity</w:t>
      </w:r>
      <w:r>
        <w:rPr>
          <w:spacing w:val="-3"/>
        </w:rPr>
        <w:t xml:space="preserve"> </w:t>
      </w:r>
      <w:r>
        <w:t>Awards</w:t>
      </w:r>
      <w:r>
        <w:rPr>
          <w:spacing w:val="-3"/>
        </w:rPr>
        <w:t xml:space="preserve"> </w:t>
      </w:r>
      <w:r>
        <w:t>(GRACA)</w:t>
      </w:r>
      <w:r>
        <w:rPr>
          <w:spacing w:val="-8"/>
        </w:rPr>
        <w:t xml:space="preserve"> </w:t>
      </w:r>
      <w:r>
        <w:rPr>
          <w:spacing w:val="-2"/>
        </w:rPr>
        <w:t>Reviewer</w:t>
      </w:r>
    </w:p>
    <w:p w14:paraId="404B6BB8" w14:textId="77777777" w:rsidR="002D72B3" w:rsidRDefault="002D72B3">
      <w:pPr>
        <w:pStyle w:val="BodyText"/>
        <w:spacing w:before="22"/>
      </w:pPr>
    </w:p>
    <w:p w14:paraId="404B6BB9" w14:textId="77777777" w:rsidR="002D72B3" w:rsidRDefault="001F171A">
      <w:pPr>
        <w:pStyle w:val="BodyText"/>
        <w:tabs>
          <w:tab w:val="left" w:pos="1800"/>
        </w:tabs>
        <w:ind w:left="360"/>
      </w:pPr>
      <w:r>
        <w:rPr>
          <w:spacing w:val="-2"/>
        </w:rPr>
        <w:t>2013-</w:t>
      </w:r>
      <w:r>
        <w:rPr>
          <w:spacing w:val="-4"/>
        </w:rPr>
        <w:t>2014</w:t>
      </w:r>
      <w:r>
        <w:tab/>
        <w:t>Chair,</w:t>
      </w:r>
      <w:r>
        <w:rPr>
          <w:spacing w:val="-6"/>
        </w:rPr>
        <w:t xml:space="preserve"> </w:t>
      </w:r>
      <w:r>
        <w:t>Personnel</w:t>
      </w:r>
      <w:r>
        <w:rPr>
          <w:spacing w:val="-5"/>
        </w:rPr>
        <w:t xml:space="preserve"> </w:t>
      </w:r>
      <w:r>
        <w:rPr>
          <w:spacing w:val="-2"/>
        </w:rPr>
        <w:t>Committee</w:t>
      </w:r>
    </w:p>
    <w:p w14:paraId="404B6BBA" w14:textId="77777777" w:rsidR="002D72B3" w:rsidRDefault="001F171A">
      <w:pPr>
        <w:pStyle w:val="BodyText"/>
        <w:spacing w:before="3" w:line="237" w:lineRule="auto"/>
        <w:ind w:left="360" w:right="3393" w:firstLine="1440"/>
      </w:pPr>
      <w:r>
        <w:t>Member, Graduate Policy and Planning Committee Summer</w:t>
      </w:r>
      <w:r>
        <w:rPr>
          <w:spacing w:val="-5"/>
        </w:rPr>
        <w:t xml:space="preserve"> </w:t>
      </w:r>
      <w:r>
        <w:t>2013</w:t>
      </w:r>
      <w:r>
        <w:rPr>
          <w:spacing w:val="80"/>
          <w:w w:val="150"/>
        </w:rPr>
        <w:t xml:space="preserve"> </w:t>
      </w:r>
      <w:r>
        <w:t>Take-A-Parent-To-Lunch,</w:t>
      </w:r>
      <w:r>
        <w:rPr>
          <w:spacing w:val="-1"/>
        </w:rPr>
        <w:t xml:space="preserve"> </w:t>
      </w:r>
      <w:r>
        <w:t>University</w:t>
      </w:r>
      <w:r>
        <w:rPr>
          <w:spacing w:val="-3"/>
        </w:rPr>
        <w:t xml:space="preserve"> </w:t>
      </w:r>
      <w:r>
        <w:t>of</w:t>
      </w:r>
      <w:r>
        <w:rPr>
          <w:spacing w:val="-8"/>
        </w:rPr>
        <w:t xml:space="preserve"> </w:t>
      </w:r>
      <w:r>
        <w:t>Nebraska-Lincoln</w:t>
      </w:r>
    </w:p>
    <w:p w14:paraId="404B6BBB" w14:textId="77777777" w:rsidR="002D72B3" w:rsidRDefault="002D72B3">
      <w:pPr>
        <w:pStyle w:val="BodyText"/>
        <w:spacing w:before="3"/>
      </w:pPr>
    </w:p>
    <w:p w14:paraId="404B6BBC" w14:textId="77777777" w:rsidR="002D72B3" w:rsidRDefault="001F171A">
      <w:pPr>
        <w:pStyle w:val="BodyText"/>
        <w:tabs>
          <w:tab w:val="left" w:pos="1800"/>
        </w:tabs>
        <w:spacing w:before="1" w:line="251" w:lineRule="exact"/>
        <w:ind w:left="360"/>
      </w:pPr>
      <w:r>
        <w:rPr>
          <w:spacing w:val="-2"/>
        </w:rPr>
        <w:t>2012-</w:t>
      </w:r>
      <w:r>
        <w:rPr>
          <w:spacing w:val="-4"/>
        </w:rPr>
        <w:t>2013</w:t>
      </w:r>
      <w:r>
        <w:tab/>
        <w:t>Chair,</w:t>
      </w:r>
      <w:r>
        <w:rPr>
          <w:spacing w:val="-6"/>
        </w:rPr>
        <w:t xml:space="preserve"> </w:t>
      </w:r>
      <w:r>
        <w:t>Personnel</w:t>
      </w:r>
      <w:r>
        <w:rPr>
          <w:spacing w:val="-5"/>
        </w:rPr>
        <w:t xml:space="preserve"> </w:t>
      </w:r>
      <w:r>
        <w:rPr>
          <w:spacing w:val="-2"/>
        </w:rPr>
        <w:t>Committee</w:t>
      </w:r>
    </w:p>
    <w:p w14:paraId="404B6BBD" w14:textId="77777777" w:rsidR="002D72B3" w:rsidRDefault="001F171A">
      <w:pPr>
        <w:pStyle w:val="BodyText"/>
        <w:spacing w:line="251" w:lineRule="exact"/>
        <w:ind w:left="1801"/>
      </w:pPr>
      <w:r>
        <w:t>Chair, Data</w:t>
      </w:r>
      <w:r>
        <w:rPr>
          <w:spacing w:val="-3"/>
        </w:rPr>
        <w:t xml:space="preserve"> </w:t>
      </w:r>
      <w:r>
        <w:rPr>
          <w:spacing w:val="-2"/>
        </w:rPr>
        <w:t>Archive</w:t>
      </w:r>
    </w:p>
    <w:p w14:paraId="404B6BBE" w14:textId="77777777" w:rsidR="002D72B3" w:rsidRDefault="001F171A">
      <w:pPr>
        <w:pStyle w:val="BodyText"/>
        <w:spacing w:before="1"/>
        <w:ind w:left="360" w:right="1332" w:firstLine="1440"/>
      </w:pPr>
      <w:r>
        <w:t>Member,</w:t>
      </w:r>
      <w:r>
        <w:rPr>
          <w:spacing w:val="-2"/>
        </w:rPr>
        <w:t xml:space="preserve"> </w:t>
      </w:r>
      <w:r>
        <w:t>Graduate</w:t>
      </w:r>
      <w:r>
        <w:rPr>
          <w:spacing w:val="-5"/>
        </w:rPr>
        <w:t xml:space="preserve"> </w:t>
      </w:r>
      <w:r>
        <w:t>Student</w:t>
      </w:r>
      <w:r>
        <w:rPr>
          <w:spacing w:val="-7"/>
        </w:rPr>
        <w:t xml:space="preserve"> </w:t>
      </w:r>
      <w:r>
        <w:t>(PhD)</w:t>
      </w:r>
      <w:r>
        <w:rPr>
          <w:spacing w:val="-9"/>
        </w:rPr>
        <w:t xml:space="preserve"> </w:t>
      </w:r>
      <w:r>
        <w:t>Recruitment</w:t>
      </w:r>
      <w:r>
        <w:rPr>
          <w:spacing w:val="-7"/>
        </w:rPr>
        <w:t xml:space="preserve"> </w:t>
      </w:r>
      <w:r>
        <w:t>and</w:t>
      </w:r>
      <w:r>
        <w:rPr>
          <w:spacing w:val="-4"/>
        </w:rPr>
        <w:t xml:space="preserve"> </w:t>
      </w:r>
      <w:r>
        <w:t>Admissions</w:t>
      </w:r>
      <w:r>
        <w:rPr>
          <w:spacing w:val="-7"/>
        </w:rPr>
        <w:t xml:space="preserve"> </w:t>
      </w:r>
      <w:r>
        <w:t>Committee Summer 2012</w:t>
      </w:r>
      <w:r>
        <w:rPr>
          <w:spacing w:val="80"/>
          <w:w w:val="150"/>
        </w:rPr>
        <w:t xml:space="preserve"> </w:t>
      </w:r>
      <w:r>
        <w:t>Take-A-Parent-To-Lunch, University of Nebraska-Lincoln</w:t>
      </w:r>
    </w:p>
    <w:p w14:paraId="404B6BBF" w14:textId="77777777" w:rsidR="002D72B3" w:rsidRDefault="002D72B3">
      <w:pPr>
        <w:pStyle w:val="BodyText"/>
        <w:sectPr w:rsidR="002D72B3">
          <w:pgSz w:w="12240" w:h="15840"/>
          <w:pgMar w:top="940" w:right="720" w:bottom="1260" w:left="1080" w:header="0" w:footer="1060" w:gutter="0"/>
          <w:cols w:space="720"/>
        </w:sectPr>
      </w:pPr>
    </w:p>
    <w:p w14:paraId="404B6BC0" w14:textId="77777777" w:rsidR="002D72B3" w:rsidRDefault="001F171A">
      <w:pPr>
        <w:pStyle w:val="Heading2"/>
        <w:spacing w:before="65"/>
      </w:pPr>
      <w:r>
        <w:lastRenderedPageBreak/>
        <w:t>University</w:t>
      </w:r>
      <w:r>
        <w:rPr>
          <w:spacing w:val="-2"/>
        </w:rPr>
        <w:t xml:space="preserve"> </w:t>
      </w:r>
      <w:r>
        <w:t>and</w:t>
      </w:r>
      <w:r>
        <w:rPr>
          <w:spacing w:val="-2"/>
        </w:rPr>
        <w:t xml:space="preserve"> </w:t>
      </w:r>
      <w:r>
        <w:t>School</w:t>
      </w:r>
      <w:r>
        <w:rPr>
          <w:spacing w:val="-2"/>
        </w:rPr>
        <w:t xml:space="preserve"> </w:t>
      </w:r>
      <w:r>
        <w:t>Service,</w:t>
      </w:r>
      <w:r>
        <w:rPr>
          <w:spacing w:val="-4"/>
        </w:rPr>
        <w:t xml:space="preserve"> </w:t>
      </w:r>
      <w:r>
        <w:rPr>
          <w:spacing w:val="-2"/>
        </w:rPr>
        <w:t>continued</w:t>
      </w:r>
    </w:p>
    <w:p w14:paraId="404B6BC1" w14:textId="77777777" w:rsidR="002D72B3" w:rsidRDefault="002D72B3">
      <w:pPr>
        <w:pStyle w:val="BodyText"/>
        <w:spacing w:before="35"/>
        <w:rPr>
          <w:b/>
          <w:sz w:val="20"/>
        </w:rPr>
      </w:pPr>
    </w:p>
    <w:tbl>
      <w:tblPr>
        <w:tblW w:w="0" w:type="auto"/>
        <w:tblInd w:w="317" w:type="dxa"/>
        <w:tblLayout w:type="fixed"/>
        <w:tblCellMar>
          <w:left w:w="0" w:type="dxa"/>
          <w:right w:w="0" w:type="dxa"/>
        </w:tblCellMar>
        <w:tblLook w:val="01E0" w:firstRow="1" w:lastRow="1" w:firstColumn="1" w:lastColumn="1" w:noHBand="0" w:noVBand="0"/>
      </w:tblPr>
      <w:tblGrid>
        <w:gridCol w:w="1248"/>
        <w:gridCol w:w="7731"/>
      </w:tblGrid>
      <w:tr w:rsidR="002D72B3" w14:paraId="404B6BC4" w14:textId="77777777">
        <w:trPr>
          <w:trHeight w:val="880"/>
        </w:trPr>
        <w:tc>
          <w:tcPr>
            <w:tcW w:w="1248" w:type="dxa"/>
          </w:tcPr>
          <w:p w14:paraId="404B6BC2" w14:textId="77777777" w:rsidR="002D72B3" w:rsidRDefault="001F171A">
            <w:pPr>
              <w:pStyle w:val="TableParagraph"/>
              <w:spacing w:line="244" w:lineRule="exact"/>
              <w:ind w:left="50"/>
            </w:pPr>
            <w:r>
              <w:rPr>
                <w:spacing w:val="-2"/>
              </w:rPr>
              <w:t>2011-</w:t>
            </w:r>
            <w:r>
              <w:rPr>
                <w:spacing w:val="-4"/>
              </w:rPr>
              <w:t>2012</w:t>
            </w:r>
          </w:p>
        </w:tc>
        <w:tc>
          <w:tcPr>
            <w:tcW w:w="7731" w:type="dxa"/>
          </w:tcPr>
          <w:p w14:paraId="404B6BC3" w14:textId="77777777" w:rsidR="002D72B3" w:rsidRDefault="001F171A">
            <w:pPr>
              <w:pStyle w:val="TableParagraph"/>
              <w:ind w:left="242" w:right="4482"/>
            </w:pPr>
            <w:r>
              <w:t>Chair, Search Committee Member,</w:t>
            </w:r>
            <w:r>
              <w:rPr>
                <w:spacing w:val="-14"/>
              </w:rPr>
              <w:t xml:space="preserve"> </w:t>
            </w:r>
            <w:r>
              <w:t>Executive</w:t>
            </w:r>
            <w:r>
              <w:rPr>
                <w:spacing w:val="-14"/>
              </w:rPr>
              <w:t xml:space="preserve"> </w:t>
            </w:r>
            <w:r>
              <w:t>Committee Member, Data Archive</w:t>
            </w:r>
          </w:p>
        </w:tc>
      </w:tr>
      <w:tr w:rsidR="002D72B3" w14:paraId="404B6BC7" w14:textId="77777777">
        <w:trPr>
          <w:trHeight w:val="1013"/>
        </w:trPr>
        <w:tc>
          <w:tcPr>
            <w:tcW w:w="1248" w:type="dxa"/>
          </w:tcPr>
          <w:p w14:paraId="404B6BC5" w14:textId="77777777" w:rsidR="002D72B3" w:rsidRDefault="001F171A">
            <w:pPr>
              <w:pStyle w:val="TableParagraph"/>
              <w:spacing w:before="124"/>
              <w:ind w:left="50"/>
            </w:pPr>
            <w:r>
              <w:rPr>
                <w:spacing w:val="-2"/>
              </w:rPr>
              <w:t>2010-</w:t>
            </w:r>
            <w:r>
              <w:rPr>
                <w:spacing w:val="-4"/>
              </w:rPr>
              <w:t>2011</w:t>
            </w:r>
          </w:p>
        </w:tc>
        <w:tc>
          <w:tcPr>
            <w:tcW w:w="7731" w:type="dxa"/>
          </w:tcPr>
          <w:p w14:paraId="404B6BC6" w14:textId="77777777" w:rsidR="002D72B3" w:rsidRDefault="001F171A">
            <w:pPr>
              <w:pStyle w:val="TableParagraph"/>
              <w:spacing w:before="124"/>
              <w:ind w:left="242" w:right="4931"/>
            </w:pPr>
            <w:r>
              <w:t>Chair,</w:t>
            </w:r>
            <w:r>
              <w:rPr>
                <w:spacing w:val="-14"/>
              </w:rPr>
              <w:t xml:space="preserve"> </w:t>
            </w:r>
            <w:r>
              <w:t>Executive</w:t>
            </w:r>
            <w:r>
              <w:rPr>
                <w:spacing w:val="-14"/>
              </w:rPr>
              <w:t xml:space="preserve"> </w:t>
            </w:r>
            <w:r>
              <w:t>Committee Chair, Data Archive Member,</w:t>
            </w:r>
            <w:r>
              <w:rPr>
                <w:spacing w:val="-6"/>
              </w:rPr>
              <w:t xml:space="preserve"> </w:t>
            </w:r>
            <w:r>
              <w:t>Search</w:t>
            </w:r>
            <w:r>
              <w:rPr>
                <w:spacing w:val="-8"/>
              </w:rPr>
              <w:t xml:space="preserve"> </w:t>
            </w:r>
            <w:r>
              <w:t>Committee</w:t>
            </w:r>
          </w:p>
        </w:tc>
      </w:tr>
      <w:tr w:rsidR="002D72B3" w14:paraId="404B6BCA" w14:textId="77777777">
        <w:trPr>
          <w:trHeight w:val="506"/>
        </w:trPr>
        <w:tc>
          <w:tcPr>
            <w:tcW w:w="1248" w:type="dxa"/>
          </w:tcPr>
          <w:p w14:paraId="404B6BC8" w14:textId="77777777" w:rsidR="002D72B3" w:rsidRDefault="001F171A">
            <w:pPr>
              <w:pStyle w:val="TableParagraph"/>
              <w:spacing w:before="123"/>
              <w:ind w:left="50"/>
            </w:pPr>
            <w:r>
              <w:rPr>
                <w:spacing w:val="-2"/>
              </w:rPr>
              <w:t>2009-</w:t>
            </w:r>
            <w:r>
              <w:rPr>
                <w:spacing w:val="-4"/>
              </w:rPr>
              <w:t>2011</w:t>
            </w:r>
          </w:p>
        </w:tc>
        <w:tc>
          <w:tcPr>
            <w:tcW w:w="7731" w:type="dxa"/>
          </w:tcPr>
          <w:p w14:paraId="404B6BC9" w14:textId="77777777" w:rsidR="002D72B3" w:rsidRDefault="001F171A">
            <w:pPr>
              <w:pStyle w:val="TableParagraph"/>
              <w:spacing w:before="123"/>
              <w:ind w:left="242"/>
            </w:pPr>
            <w:r>
              <w:t>Faculty</w:t>
            </w:r>
            <w:r>
              <w:rPr>
                <w:spacing w:val="-6"/>
              </w:rPr>
              <w:t xml:space="preserve"> </w:t>
            </w:r>
            <w:r>
              <w:t>Advisor,</w:t>
            </w:r>
            <w:r>
              <w:rPr>
                <w:spacing w:val="-5"/>
              </w:rPr>
              <w:t xml:space="preserve"> </w:t>
            </w:r>
            <w:r>
              <w:t>Criminal</w:t>
            </w:r>
            <w:r>
              <w:rPr>
                <w:spacing w:val="-2"/>
              </w:rPr>
              <w:t xml:space="preserve"> </w:t>
            </w:r>
            <w:r>
              <w:t>Justice</w:t>
            </w:r>
            <w:r>
              <w:rPr>
                <w:spacing w:val="-5"/>
              </w:rPr>
              <w:t xml:space="preserve"> </w:t>
            </w:r>
            <w:r>
              <w:t>Student</w:t>
            </w:r>
            <w:r>
              <w:rPr>
                <w:spacing w:val="-2"/>
              </w:rPr>
              <w:t xml:space="preserve"> </w:t>
            </w:r>
            <w:r>
              <w:t>Association</w:t>
            </w:r>
            <w:r>
              <w:rPr>
                <w:spacing w:val="-9"/>
              </w:rPr>
              <w:t xml:space="preserve"> </w:t>
            </w:r>
            <w:r>
              <w:t>(CJSA)</w:t>
            </w:r>
            <w:r>
              <w:rPr>
                <w:spacing w:val="-5"/>
              </w:rPr>
              <w:t xml:space="preserve"> </w:t>
            </w:r>
            <w:r>
              <w:t>and</w:t>
            </w:r>
            <w:r>
              <w:rPr>
                <w:spacing w:val="-3"/>
              </w:rPr>
              <w:t xml:space="preserve"> </w:t>
            </w:r>
            <w:r>
              <w:t>Alpha</w:t>
            </w:r>
            <w:r>
              <w:rPr>
                <w:spacing w:val="-5"/>
              </w:rPr>
              <w:t xml:space="preserve"> </w:t>
            </w:r>
            <w:r>
              <w:t>Phi</w:t>
            </w:r>
            <w:r>
              <w:rPr>
                <w:spacing w:val="-6"/>
              </w:rPr>
              <w:t xml:space="preserve"> </w:t>
            </w:r>
            <w:r>
              <w:rPr>
                <w:spacing w:val="-2"/>
              </w:rPr>
              <w:t>Sigma</w:t>
            </w:r>
          </w:p>
        </w:tc>
      </w:tr>
      <w:tr w:rsidR="002D72B3" w14:paraId="404B6BCD" w14:textId="77777777">
        <w:trPr>
          <w:trHeight w:val="758"/>
        </w:trPr>
        <w:tc>
          <w:tcPr>
            <w:tcW w:w="1248" w:type="dxa"/>
          </w:tcPr>
          <w:p w14:paraId="404B6BCB" w14:textId="77777777" w:rsidR="002D72B3" w:rsidRDefault="001F171A">
            <w:pPr>
              <w:pStyle w:val="TableParagraph"/>
              <w:spacing w:before="121"/>
              <w:ind w:left="50"/>
            </w:pPr>
            <w:r>
              <w:rPr>
                <w:spacing w:val="-2"/>
              </w:rPr>
              <w:t>2009-</w:t>
            </w:r>
            <w:r>
              <w:rPr>
                <w:spacing w:val="-4"/>
              </w:rPr>
              <w:t>2010</w:t>
            </w:r>
          </w:p>
        </w:tc>
        <w:tc>
          <w:tcPr>
            <w:tcW w:w="7731" w:type="dxa"/>
          </w:tcPr>
          <w:p w14:paraId="404B6BCC" w14:textId="77777777" w:rsidR="002D72B3" w:rsidRDefault="001F171A">
            <w:pPr>
              <w:pStyle w:val="TableParagraph"/>
              <w:spacing w:before="121"/>
              <w:ind w:left="242" w:right="4482"/>
            </w:pPr>
            <w:r>
              <w:t>Chair,</w:t>
            </w:r>
            <w:r>
              <w:rPr>
                <w:spacing w:val="-14"/>
              </w:rPr>
              <w:t xml:space="preserve"> </w:t>
            </w:r>
            <w:r>
              <w:t>Executive</w:t>
            </w:r>
            <w:r>
              <w:rPr>
                <w:spacing w:val="-14"/>
              </w:rPr>
              <w:t xml:space="preserve"> </w:t>
            </w:r>
            <w:r>
              <w:t>Committee Chair, Data Archive</w:t>
            </w:r>
          </w:p>
        </w:tc>
      </w:tr>
      <w:tr w:rsidR="002D72B3" w14:paraId="404B6BD1" w14:textId="77777777">
        <w:trPr>
          <w:trHeight w:val="758"/>
        </w:trPr>
        <w:tc>
          <w:tcPr>
            <w:tcW w:w="1248" w:type="dxa"/>
          </w:tcPr>
          <w:p w14:paraId="404B6BCE" w14:textId="77777777" w:rsidR="002D72B3" w:rsidRDefault="001F171A">
            <w:pPr>
              <w:pStyle w:val="TableParagraph"/>
              <w:spacing w:before="121"/>
              <w:ind w:left="50"/>
            </w:pPr>
            <w:r>
              <w:rPr>
                <w:spacing w:val="-2"/>
              </w:rPr>
              <w:t>2008-</w:t>
            </w:r>
            <w:r>
              <w:rPr>
                <w:spacing w:val="-4"/>
              </w:rPr>
              <w:t>2009</w:t>
            </w:r>
          </w:p>
        </w:tc>
        <w:tc>
          <w:tcPr>
            <w:tcW w:w="7731" w:type="dxa"/>
          </w:tcPr>
          <w:p w14:paraId="404B6BCF" w14:textId="77777777" w:rsidR="002D72B3" w:rsidRDefault="001F171A">
            <w:pPr>
              <w:pStyle w:val="TableParagraph"/>
              <w:spacing w:before="121"/>
              <w:ind w:left="242"/>
            </w:pPr>
            <w:r>
              <w:t>Member,</w:t>
            </w:r>
            <w:r>
              <w:rPr>
                <w:spacing w:val="-2"/>
              </w:rPr>
              <w:t xml:space="preserve"> </w:t>
            </w:r>
            <w:r>
              <w:t>Executive</w:t>
            </w:r>
            <w:r>
              <w:rPr>
                <w:spacing w:val="-10"/>
              </w:rPr>
              <w:t xml:space="preserve"> </w:t>
            </w:r>
            <w:r>
              <w:rPr>
                <w:spacing w:val="-2"/>
              </w:rPr>
              <w:t>Committee</w:t>
            </w:r>
          </w:p>
          <w:p w14:paraId="404B6BD0" w14:textId="77777777" w:rsidR="002D72B3" w:rsidRDefault="001F171A">
            <w:pPr>
              <w:pStyle w:val="TableParagraph"/>
              <w:spacing w:before="1"/>
              <w:ind w:left="242"/>
            </w:pPr>
            <w:r>
              <w:t>Member,</w:t>
            </w:r>
            <w:r>
              <w:rPr>
                <w:spacing w:val="-5"/>
              </w:rPr>
              <w:t xml:space="preserve"> </w:t>
            </w:r>
            <w:r>
              <w:t>Graduate</w:t>
            </w:r>
            <w:r>
              <w:rPr>
                <w:spacing w:val="-6"/>
              </w:rPr>
              <w:t xml:space="preserve"> </w:t>
            </w:r>
            <w:r>
              <w:t>Student</w:t>
            </w:r>
            <w:r>
              <w:rPr>
                <w:spacing w:val="-7"/>
              </w:rPr>
              <w:t xml:space="preserve"> </w:t>
            </w:r>
            <w:r>
              <w:t>(PhD)</w:t>
            </w:r>
            <w:r>
              <w:rPr>
                <w:spacing w:val="-10"/>
              </w:rPr>
              <w:t xml:space="preserve"> </w:t>
            </w:r>
            <w:r>
              <w:t>Recruitment</w:t>
            </w:r>
            <w:r>
              <w:rPr>
                <w:spacing w:val="-8"/>
              </w:rPr>
              <w:t xml:space="preserve"> </w:t>
            </w:r>
            <w:r>
              <w:t>and</w:t>
            </w:r>
            <w:r>
              <w:rPr>
                <w:spacing w:val="-4"/>
              </w:rPr>
              <w:t xml:space="preserve"> </w:t>
            </w:r>
            <w:r>
              <w:t>Admissions</w:t>
            </w:r>
            <w:r>
              <w:rPr>
                <w:spacing w:val="-7"/>
              </w:rPr>
              <w:t xml:space="preserve"> </w:t>
            </w:r>
            <w:r>
              <w:rPr>
                <w:spacing w:val="-2"/>
              </w:rPr>
              <w:t>Subcommittee</w:t>
            </w:r>
          </w:p>
        </w:tc>
      </w:tr>
      <w:tr w:rsidR="002D72B3" w14:paraId="404B6BD4" w14:textId="77777777">
        <w:trPr>
          <w:trHeight w:val="506"/>
        </w:trPr>
        <w:tc>
          <w:tcPr>
            <w:tcW w:w="1248" w:type="dxa"/>
          </w:tcPr>
          <w:p w14:paraId="404B6BD2" w14:textId="77777777" w:rsidR="002D72B3" w:rsidRDefault="001F171A">
            <w:pPr>
              <w:pStyle w:val="TableParagraph"/>
              <w:spacing w:before="121"/>
              <w:ind w:left="50"/>
            </w:pPr>
            <w:r>
              <w:rPr>
                <w:spacing w:val="-2"/>
              </w:rPr>
              <w:t>2007-</w:t>
            </w:r>
            <w:r>
              <w:rPr>
                <w:spacing w:val="-4"/>
              </w:rPr>
              <w:t>2008</w:t>
            </w:r>
          </w:p>
        </w:tc>
        <w:tc>
          <w:tcPr>
            <w:tcW w:w="7731" w:type="dxa"/>
          </w:tcPr>
          <w:p w14:paraId="404B6BD3" w14:textId="77777777" w:rsidR="002D72B3" w:rsidRDefault="001F171A">
            <w:pPr>
              <w:pStyle w:val="TableParagraph"/>
              <w:spacing w:before="121"/>
              <w:ind w:left="242"/>
            </w:pPr>
            <w:r>
              <w:t>Member,</w:t>
            </w:r>
            <w:r>
              <w:rPr>
                <w:spacing w:val="-5"/>
              </w:rPr>
              <w:t xml:space="preserve"> </w:t>
            </w:r>
            <w:r>
              <w:t>Graduate</w:t>
            </w:r>
            <w:r>
              <w:rPr>
                <w:spacing w:val="-6"/>
              </w:rPr>
              <w:t xml:space="preserve"> </w:t>
            </w:r>
            <w:r>
              <w:t>Student</w:t>
            </w:r>
            <w:r>
              <w:rPr>
                <w:spacing w:val="-7"/>
              </w:rPr>
              <w:t xml:space="preserve"> </w:t>
            </w:r>
            <w:r>
              <w:t>(PhD)</w:t>
            </w:r>
            <w:r>
              <w:rPr>
                <w:spacing w:val="-10"/>
              </w:rPr>
              <w:t xml:space="preserve"> </w:t>
            </w:r>
            <w:r>
              <w:t>Recruitment</w:t>
            </w:r>
            <w:r>
              <w:rPr>
                <w:spacing w:val="-8"/>
              </w:rPr>
              <w:t xml:space="preserve"> </w:t>
            </w:r>
            <w:r>
              <w:t>and</w:t>
            </w:r>
            <w:r>
              <w:rPr>
                <w:spacing w:val="-4"/>
              </w:rPr>
              <w:t xml:space="preserve"> </w:t>
            </w:r>
            <w:r>
              <w:t>Admissions</w:t>
            </w:r>
            <w:r>
              <w:rPr>
                <w:spacing w:val="-7"/>
              </w:rPr>
              <w:t xml:space="preserve"> </w:t>
            </w:r>
            <w:r>
              <w:rPr>
                <w:spacing w:val="-2"/>
              </w:rPr>
              <w:t>Subcommittee</w:t>
            </w:r>
          </w:p>
        </w:tc>
      </w:tr>
      <w:tr w:rsidR="002D72B3" w14:paraId="404B6BD7" w14:textId="77777777">
        <w:trPr>
          <w:trHeight w:val="758"/>
        </w:trPr>
        <w:tc>
          <w:tcPr>
            <w:tcW w:w="1248" w:type="dxa"/>
          </w:tcPr>
          <w:p w14:paraId="404B6BD5" w14:textId="77777777" w:rsidR="002D72B3" w:rsidRDefault="001F171A">
            <w:pPr>
              <w:pStyle w:val="TableParagraph"/>
              <w:spacing w:before="123"/>
              <w:ind w:left="50"/>
            </w:pPr>
            <w:r>
              <w:rPr>
                <w:spacing w:val="-2"/>
              </w:rPr>
              <w:t>2006-</w:t>
            </w:r>
            <w:r>
              <w:rPr>
                <w:spacing w:val="-4"/>
              </w:rPr>
              <w:t>2007</w:t>
            </w:r>
          </w:p>
        </w:tc>
        <w:tc>
          <w:tcPr>
            <w:tcW w:w="7731" w:type="dxa"/>
          </w:tcPr>
          <w:p w14:paraId="404B6BD6" w14:textId="77777777" w:rsidR="002D72B3" w:rsidRDefault="001F171A">
            <w:pPr>
              <w:pStyle w:val="TableParagraph"/>
              <w:spacing w:before="125" w:line="237" w:lineRule="auto"/>
              <w:ind w:left="242"/>
            </w:pPr>
            <w:r>
              <w:t>Member,</w:t>
            </w:r>
            <w:r>
              <w:rPr>
                <w:spacing w:val="-2"/>
              </w:rPr>
              <w:t xml:space="preserve"> </w:t>
            </w:r>
            <w:r>
              <w:t>Graduate</w:t>
            </w:r>
            <w:r>
              <w:rPr>
                <w:spacing w:val="-6"/>
              </w:rPr>
              <w:t xml:space="preserve"> </w:t>
            </w:r>
            <w:r>
              <w:t>Student</w:t>
            </w:r>
            <w:r>
              <w:rPr>
                <w:spacing w:val="-7"/>
              </w:rPr>
              <w:t xml:space="preserve"> </w:t>
            </w:r>
            <w:r>
              <w:t>(PhD)</w:t>
            </w:r>
            <w:r>
              <w:rPr>
                <w:spacing w:val="-9"/>
              </w:rPr>
              <w:t xml:space="preserve"> </w:t>
            </w:r>
            <w:r>
              <w:t>Recruitment</w:t>
            </w:r>
            <w:r>
              <w:rPr>
                <w:spacing w:val="-7"/>
              </w:rPr>
              <w:t xml:space="preserve"> </w:t>
            </w:r>
            <w:r>
              <w:t>and</w:t>
            </w:r>
            <w:r>
              <w:rPr>
                <w:spacing w:val="-4"/>
              </w:rPr>
              <w:t xml:space="preserve"> </w:t>
            </w:r>
            <w:r>
              <w:t>Admissions</w:t>
            </w:r>
            <w:r>
              <w:rPr>
                <w:spacing w:val="-7"/>
              </w:rPr>
              <w:t xml:space="preserve"> </w:t>
            </w:r>
            <w:r>
              <w:t>Subcommittee Member, Ad Hoc Committee on Departmental Development</w:t>
            </w:r>
          </w:p>
        </w:tc>
      </w:tr>
      <w:tr w:rsidR="002D72B3" w14:paraId="404B6BDA" w14:textId="77777777">
        <w:trPr>
          <w:trHeight w:val="758"/>
        </w:trPr>
        <w:tc>
          <w:tcPr>
            <w:tcW w:w="1248" w:type="dxa"/>
          </w:tcPr>
          <w:p w14:paraId="404B6BD8" w14:textId="77777777" w:rsidR="002D72B3" w:rsidRDefault="001F171A">
            <w:pPr>
              <w:pStyle w:val="TableParagraph"/>
              <w:spacing w:before="123"/>
              <w:ind w:left="50"/>
            </w:pPr>
            <w:r>
              <w:rPr>
                <w:spacing w:val="-2"/>
              </w:rPr>
              <w:t>2005-</w:t>
            </w:r>
            <w:r>
              <w:rPr>
                <w:spacing w:val="-4"/>
              </w:rPr>
              <w:t>2006</w:t>
            </w:r>
          </w:p>
        </w:tc>
        <w:tc>
          <w:tcPr>
            <w:tcW w:w="7731" w:type="dxa"/>
          </w:tcPr>
          <w:p w14:paraId="404B6BD9" w14:textId="77777777" w:rsidR="002D72B3" w:rsidRDefault="001F171A">
            <w:pPr>
              <w:pStyle w:val="TableParagraph"/>
              <w:spacing w:before="125" w:line="237" w:lineRule="auto"/>
              <w:ind w:left="242"/>
            </w:pPr>
            <w:r>
              <w:t>Member,</w:t>
            </w:r>
            <w:r>
              <w:rPr>
                <w:spacing w:val="-2"/>
              </w:rPr>
              <w:t xml:space="preserve"> </w:t>
            </w:r>
            <w:r>
              <w:t>Graduate</w:t>
            </w:r>
            <w:r>
              <w:rPr>
                <w:spacing w:val="-6"/>
              </w:rPr>
              <w:t xml:space="preserve"> </w:t>
            </w:r>
            <w:r>
              <w:t>Student</w:t>
            </w:r>
            <w:r>
              <w:rPr>
                <w:spacing w:val="-7"/>
              </w:rPr>
              <w:t xml:space="preserve"> </w:t>
            </w:r>
            <w:r>
              <w:t>(PhD)</w:t>
            </w:r>
            <w:r>
              <w:rPr>
                <w:spacing w:val="-9"/>
              </w:rPr>
              <w:t xml:space="preserve"> </w:t>
            </w:r>
            <w:r>
              <w:t>Recruitment</w:t>
            </w:r>
            <w:r>
              <w:rPr>
                <w:spacing w:val="-7"/>
              </w:rPr>
              <w:t xml:space="preserve"> </w:t>
            </w:r>
            <w:r>
              <w:t>and</w:t>
            </w:r>
            <w:r>
              <w:rPr>
                <w:spacing w:val="-4"/>
              </w:rPr>
              <w:t xml:space="preserve"> </w:t>
            </w:r>
            <w:r>
              <w:t>Admissions</w:t>
            </w:r>
            <w:r>
              <w:rPr>
                <w:spacing w:val="-7"/>
              </w:rPr>
              <w:t xml:space="preserve"> </w:t>
            </w:r>
            <w:r>
              <w:t>Subcommittee Member, Ad Hoc Committee on Departmental Development</w:t>
            </w:r>
          </w:p>
        </w:tc>
      </w:tr>
      <w:tr w:rsidR="002D72B3" w14:paraId="404B6BDD" w14:textId="77777777">
        <w:trPr>
          <w:trHeight w:val="506"/>
        </w:trPr>
        <w:tc>
          <w:tcPr>
            <w:tcW w:w="1248" w:type="dxa"/>
          </w:tcPr>
          <w:p w14:paraId="404B6BDB" w14:textId="77777777" w:rsidR="002D72B3" w:rsidRDefault="001F171A">
            <w:pPr>
              <w:pStyle w:val="TableParagraph"/>
              <w:spacing w:before="123"/>
              <w:ind w:left="50"/>
            </w:pPr>
            <w:r>
              <w:rPr>
                <w:spacing w:val="-2"/>
              </w:rPr>
              <w:t>2004-</w:t>
            </w:r>
            <w:r>
              <w:rPr>
                <w:spacing w:val="-4"/>
              </w:rPr>
              <w:t>2005</w:t>
            </w:r>
          </w:p>
        </w:tc>
        <w:tc>
          <w:tcPr>
            <w:tcW w:w="7731" w:type="dxa"/>
          </w:tcPr>
          <w:p w14:paraId="404B6BDC" w14:textId="77777777" w:rsidR="002D72B3" w:rsidRDefault="001F171A">
            <w:pPr>
              <w:pStyle w:val="TableParagraph"/>
              <w:spacing w:before="123"/>
              <w:ind w:left="242"/>
            </w:pPr>
            <w:r>
              <w:t>Member,</w:t>
            </w:r>
            <w:r>
              <w:rPr>
                <w:spacing w:val="-5"/>
              </w:rPr>
              <w:t xml:space="preserve"> </w:t>
            </w:r>
            <w:r>
              <w:t>Graduate</w:t>
            </w:r>
            <w:r>
              <w:rPr>
                <w:spacing w:val="-6"/>
              </w:rPr>
              <w:t xml:space="preserve"> </w:t>
            </w:r>
            <w:r>
              <w:t>Student</w:t>
            </w:r>
            <w:r>
              <w:rPr>
                <w:spacing w:val="-7"/>
              </w:rPr>
              <w:t xml:space="preserve"> </w:t>
            </w:r>
            <w:r>
              <w:t>(PhD)</w:t>
            </w:r>
            <w:r>
              <w:rPr>
                <w:spacing w:val="-10"/>
              </w:rPr>
              <w:t xml:space="preserve"> </w:t>
            </w:r>
            <w:r>
              <w:t>Recruitment</w:t>
            </w:r>
            <w:r>
              <w:rPr>
                <w:spacing w:val="-8"/>
              </w:rPr>
              <w:t xml:space="preserve"> </w:t>
            </w:r>
            <w:r>
              <w:t>and</w:t>
            </w:r>
            <w:r>
              <w:rPr>
                <w:spacing w:val="-4"/>
              </w:rPr>
              <w:t xml:space="preserve"> </w:t>
            </w:r>
            <w:r>
              <w:t>Admissions</w:t>
            </w:r>
            <w:r>
              <w:rPr>
                <w:spacing w:val="-7"/>
              </w:rPr>
              <w:t xml:space="preserve"> </w:t>
            </w:r>
            <w:r>
              <w:rPr>
                <w:spacing w:val="-2"/>
              </w:rPr>
              <w:t>Subcommittee</w:t>
            </w:r>
          </w:p>
        </w:tc>
      </w:tr>
      <w:tr w:rsidR="002D72B3" w14:paraId="404B6BE0" w14:textId="77777777">
        <w:trPr>
          <w:trHeight w:val="374"/>
        </w:trPr>
        <w:tc>
          <w:tcPr>
            <w:tcW w:w="1248" w:type="dxa"/>
          </w:tcPr>
          <w:p w14:paraId="404B6BDE" w14:textId="77777777" w:rsidR="002D72B3" w:rsidRDefault="001F171A">
            <w:pPr>
              <w:pStyle w:val="TableParagraph"/>
              <w:spacing w:before="121" w:line="233" w:lineRule="exact"/>
              <w:ind w:left="50"/>
            </w:pPr>
            <w:r>
              <w:rPr>
                <w:spacing w:val="-4"/>
              </w:rPr>
              <w:t>2003</w:t>
            </w:r>
          </w:p>
        </w:tc>
        <w:tc>
          <w:tcPr>
            <w:tcW w:w="7731" w:type="dxa"/>
          </w:tcPr>
          <w:p w14:paraId="404B6BDF" w14:textId="77777777" w:rsidR="002D72B3" w:rsidRDefault="001F171A">
            <w:pPr>
              <w:pStyle w:val="TableParagraph"/>
              <w:spacing w:before="121" w:line="233" w:lineRule="exact"/>
              <w:ind w:left="242"/>
            </w:pPr>
            <w:r>
              <w:t>Member,</w:t>
            </w:r>
            <w:r>
              <w:rPr>
                <w:spacing w:val="-3"/>
              </w:rPr>
              <w:t xml:space="preserve"> </w:t>
            </w:r>
            <w:r>
              <w:t>Criminology</w:t>
            </w:r>
            <w:r>
              <w:rPr>
                <w:spacing w:val="-8"/>
              </w:rPr>
              <w:t xml:space="preserve"> </w:t>
            </w:r>
            <w:r>
              <w:t>Comprehensive</w:t>
            </w:r>
            <w:r>
              <w:rPr>
                <w:spacing w:val="-6"/>
              </w:rPr>
              <w:t xml:space="preserve"> </w:t>
            </w:r>
            <w:r>
              <w:rPr>
                <w:spacing w:val="-4"/>
              </w:rPr>
              <w:t>Exam</w:t>
            </w:r>
          </w:p>
        </w:tc>
      </w:tr>
    </w:tbl>
    <w:p w14:paraId="404B6BE1" w14:textId="77777777" w:rsidR="002D72B3" w:rsidRDefault="002D72B3">
      <w:pPr>
        <w:pStyle w:val="BodyText"/>
        <w:rPr>
          <w:b/>
          <w:sz w:val="24"/>
        </w:rPr>
      </w:pPr>
    </w:p>
    <w:p w14:paraId="404B6BE2" w14:textId="77777777" w:rsidR="002D72B3" w:rsidRDefault="002D72B3">
      <w:pPr>
        <w:pStyle w:val="BodyText"/>
        <w:spacing w:before="2"/>
        <w:rPr>
          <w:b/>
          <w:sz w:val="24"/>
        </w:rPr>
      </w:pPr>
    </w:p>
    <w:p w14:paraId="404B6BE3" w14:textId="77777777" w:rsidR="002D72B3" w:rsidRDefault="001F171A">
      <w:pPr>
        <w:spacing w:before="1"/>
        <w:ind w:left="360"/>
        <w:rPr>
          <w:b/>
          <w:sz w:val="24"/>
        </w:rPr>
      </w:pPr>
      <w:r>
        <w:rPr>
          <w:b/>
          <w:sz w:val="24"/>
        </w:rPr>
        <w:t>Service</w:t>
      </w:r>
      <w:r>
        <w:rPr>
          <w:b/>
          <w:spacing w:val="-1"/>
          <w:sz w:val="24"/>
        </w:rPr>
        <w:t xml:space="preserve"> </w:t>
      </w:r>
      <w:r>
        <w:rPr>
          <w:b/>
          <w:sz w:val="24"/>
        </w:rPr>
        <w:t>to</w:t>
      </w:r>
      <w:r>
        <w:rPr>
          <w:b/>
          <w:spacing w:val="2"/>
          <w:sz w:val="24"/>
        </w:rPr>
        <w:t xml:space="preserve"> </w:t>
      </w:r>
      <w:r>
        <w:rPr>
          <w:b/>
          <w:spacing w:val="-2"/>
          <w:sz w:val="24"/>
        </w:rPr>
        <w:t>Community</w:t>
      </w:r>
    </w:p>
    <w:p w14:paraId="404B6BE4" w14:textId="77777777" w:rsidR="002D72B3" w:rsidRDefault="002D72B3">
      <w:pPr>
        <w:pStyle w:val="BodyText"/>
        <w:spacing w:before="4"/>
        <w:rPr>
          <w:b/>
          <w:sz w:val="24"/>
        </w:rPr>
      </w:pPr>
    </w:p>
    <w:p w14:paraId="404B6BE5" w14:textId="77777777" w:rsidR="002D72B3" w:rsidRDefault="001F171A">
      <w:pPr>
        <w:pStyle w:val="BodyText"/>
        <w:ind w:left="903" w:right="268" w:hanging="543"/>
      </w:pPr>
      <w:r>
        <w:t>November 2010 – February 2012: Truancy in Omaha, Nebraska. Collected data to facilitate judicial understanding</w:t>
      </w:r>
      <w:r>
        <w:rPr>
          <w:spacing w:val="-1"/>
        </w:rPr>
        <w:t xml:space="preserve"> </w:t>
      </w:r>
      <w:r>
        <w:t>of</w:t>
      </w:r>
      <w:r>
        <w:rPr>
          <w:spacing w:val="-3"/>
        </w:rPr>
        <w:t xml:space="preserve"> </w:t>
      </w:r>
      <w:r>
        <w:t>how</w:t>
      </w:r>
      <w:r>
        <w:rPr>
          <w:spacing w:val="-7"/>
        </w:rPr>
        <w:t xml:space="preserve"> </w:t>
      </w:r>
      <w:r>
        <w:t>a</w:t>
      </w:r>
      <w:r>
        <w:rPr>
          <w:spacing w:val="-3"/>
        </w:rPr>
        <w:t xml:space="preserve"> </w:t>
      </w:r>
      <w:r>
        <w:t>new</w:t>
      </w:r>
      <w:r>
        <w:rPr>
          <w:spacing w:val="-7"/>
        </w:rPr>
        <w:t xml:space="preserve"> </w:t>
      </w:r>
      <w:r>
        <w:t>truancy</w:t>
      </w:r>
      <w:r>
        <w:rPr>
          <w:spacing w:val="-1"/>
        </w:rPr>
        <w:t xml:space="preserve"> </w:t>
      </w:r>
      <w:r>
        <w:t>law</w:t>
      </w:r>
      <w:r>
        <w:rPr>
          <w:spacing w:val="-2"/>
        </w:rPr>
        <w:t xml:space="preserve"> </w:t>
      </w:r>
      <w:r>
        <w:t>was</w:t>
      </w:r>
      <w:r>
        <w:rPr>
          <w:spacing w:val="-1"/>
        </w:rPr>
        <w:t xml:space="preserve"> </w:t>
      </w:r>
      <w:r>
        <w:t>working</w:t>
      </w:r>
      <w:r>
        <w:rPr>
          <w:spacing w:val="-11"/>
        </w:rPr>
        <w:t xml:space="preserve"> </w:t>
      </w:r>
      <w:r>
        <w:t>and</w:t>
      </w:r>
      <w:r>
        <w:rPr>
          <w:spacing w:val="-1"/>
        </w:rPr>
        <w:t xml:space="preserve"> </w:t>
      </w:r>
      <w:r>
        <w:t>possible</w:t>
      </w:r>
      <w:r>
        <w:rPr>
          <w:spacing w:val="-3"/>
        </w:rPr>
        <w:t xml:space="preserve"> </w:t>
      </w:r>
      <w:r>
        <w:t>indirect effects</w:t>
      </w:r>
      <w:r>
        <w:rPr>
          <w:spacing w:val="-1"/>
        </w:rPr>
        <w:t xml:space="preserve"> </w:t>
      </w:r>
      <w:r>
        <w:t>of</w:t>
      </w:r>
      <w:r>
        <w:rPr>
          <w:spacing w:val="-3"/>
        </w:rPr>
        <w:t xml:space="preserve"> </w:t>
      </w:r>
      <w:r>
        <w:t>mandatory</w:t>
      </w:r>
      <w:r>
        <w:rPr>
          <w:spacing w:val="-6"/>
        </w:rPr>
        <w:t xml:space="preserve"> </w:t>
      </w:r>
      <w:r>
        <w:t>court.</w:t>
      </w:r>
    </w:p>
    <w:p w14:paraId="404B6BE6" w14:textId="77777777" w:rsidR="002D72B3" w:rsidRDefault="002D72B3">
      <w:pPr>
        <w:pStyle w:val="BodyText"/>
      </w:pPr>
    </w:p>
    <w:p w14:paraId="404B6BE7" w14:textId="77777777" w:rsidR="002D72B3" w:rsidRDefault="001F171A">
      <w:pPr>
        <w:pStyle w:val="BodyText"/>
        <w:ind w:left="903" w:hanging="543"/>
      </w:pPr>
      <w:r>
        <w:t>August 2004</w:t>
      </w:r>
      <w:r>
        <w:rPr>
          <w:spacing w:val="-4"/>
        </w:rPr>
        <w:t xml:space="preserve"> </w:t>
      </w:r>
      <w:r>
        <w:t>–</w:t>
      </w:r>
      <w:r>
        <w:rPr>
          <w:spacing w:val="-5"/>
        </w:rPr>
        <w:t xml:space="preserve"> </w:t>
      </w:r>
      <w:r>
        <w:t>2008:</w:t>
      </w:r>
      <w:r>
        <w:rPr>
          <w:spacing w:val="-4"/>
        </w:rPr>
        <w:t xml:space="preserve"> </w:t>
      </w:r>
      <w:r>
        <w:t>Domestic</w:t>
      </w:r>
      <w:r>
        <w:rPr>
          <w:spacing w:val="-2"/>
        </w:rPr>
        <w:t xml:space="preserve"> </w:t>
      </w:r>
      <w:r>
        <w:t>Violence</w:t>
      </w:r>
      <w:r>
        <w:rPr>
          <w:spacing w:val="-2"/>
        </w:rPr>
        <w:t xml:space="preserve"> </w:t>
      </w:r>
      <w:r>
        <w:t>Coordinating</w:t>
      </w:r>
      <w:r>
        <w:rPr>
          <w:spacing w:val="-10"/>
        </w:rPr>
        <w:t xml:space="preserve"> </w:t>
      </w:r>
      <w:r>
        <w:t>Council.</w:t>
      </w:r>
      <w:r>
        <w:rPr>
          <w:spacing w:val="-3"/>
        </w:rPr>
        <w:t xml:space="preserve"> </w:t>
      </w:r>
      <w:r>
        <w:t>Collected data</w:t>
      </w:r>
      <w:r>
        <w:rPr>
          <w:spacing w:val="-2"/>
        </w:rPr>
        <w:t xml:space="preserve"> </w:t>
      </w:r>
      <w:r>
        <w:t>and</w:t>
      </w:r>
      <w:r>
        <w:rPr>
          <w:spacing w:val="-5"/>
        </w:rPr>
        <w:t xml:space="preserve"> </w:t>
      </w:r>
      <w:r>
        <w:t>helped the</w:t>
      </w:r>
      <w:r>
        <w:rPr>
          <w:spacing w:val="-2"/>
        </w:rPr>
        <w:t xml:space="preserve"> </w:t>
      </w:r>
      <w:r>
        <w:t>agency develop</w:t>
      </w:r>
      <w:r>
        <w:rPr>
          <w:spacing w:val="-10"/>
        </w:rPr>
        <w:t xml:space="preserve"> </w:t>
      </w:r>
      <w:r>
        <w:t>a risk assessment tool.</w:t>
      </w:r>
    </w:p>
    <w:p w14:paraId="404B6BE8" w14:textId="77777777" w:rsidR="002D72B3" w:rsidRDefault="002D72B3">
      <w:pPr>
        <w:pStyle w:val="BodyText"/>
        <w:spacing w:before="19"/>
      </w:pPr>
    </w:p>
    <w:p w14:paraId="404B6BE9" w14:textId="77777777" w:rsidR="002D72B3" w:rsidRDefault="001F171A">
      <w:pPr>
        <w:pStyle w:val="Heading2"/>
      </w:pPr>
      <w:r>
        <w:t>Service</w:t>
      </w:r>
      <w:r>
        <w:rPr>
          <w:spacing w:val="-1"/>
        </w:rPr>
        <w:t xml:space="preserve"> </w:t>
      </w:r>
      <w:r>
        <w:t>to</w:t>
      </w:r>
      <w:r>
        <w:rPr>
          <w:spacing w:val="2"/>
        </w:rPr>
        <w:t xml:space="preserve"> </w:t>
      </w:r>
      <w:r>
        <w:rPr>
          <w:spacing w:val="-2"/>
        </w:rPr>
        <w:t>Profession</w:t>
      </w:r>
    </w:p>
    <w:p w14:paraId="404B6BEA" w14:textId="77777777" w:rsidR="002D72B3" w:rsidRDefault="001F171A">
      <w:pPr>
        <w:tabs>
          <w:tab w:val="left" w:pos="2521"/>
        </w:tabs>
        <w:spacing w:before="257"/>
        <w:ind w:left="360"/>
      </w:pPr>
      <w:r>
        <w:t>2016</w:t>
      </w:r>
      <w:r>
        <w:rPr>
          <w:spacing w:val="3"/>
        </w:rPr>
        <w:t xml:space="preserve"> </w:t>
      </w:r>
      <w:r>
        <w:t>–</w:t>
      </w:r>
      <w:r>
        <w:rPr>
          <w:spacing w:val="-3"/>
        </w:rPr>
        <w:t xml:space="preserve"> </w:t>
      </w:r>
      <w:r>
        <w:rPr>
          <w:spacing w:val="-4"/>
        </w:rPr>
        <w:t>2019</w:t>
      </w:r>
      <w:r>
        <w:tab/>
      </w:r>
      <w:r>
        <w:rPr>
          <w:i/>
        </w:rPr>
        <w:t>Justice</w:t>
      </w:r>
      <w:r>
        <w:rPr>
          <w:i/>
          <w:spacing w:val="-5"/>
        </w:rPr>
        <w:t xml:space="preserve"> </w:t>
      </w:r>
      <w:r>
        <w:rPr>
          <w:i/>
        </w:rPr>
        <w:t>Quarterly</w:t>
      </w:r>
      <w:r>
        <w:rPr>
          <w:i/>
          <w:spacing w:val="-3"/>
        </w:rPr>
        <w:t xml:space="preserve"> </w:t>
      </w:r>
      <w:r>
        <w:t>Editorial</w:t>
      </w:r>
      <w:r>
        <w:rPr>
          <w:spacing w:val="-6"/>
        </w:rPr>
        <w:t xml:space="preserve"> </w:t>
      </w:r>
      <w:r>
        <w:t>Board</w:t>
      </w:r>
      <w:r>
        <w:rPr>
          <w:spacing w:val="-2"/>
        </w:rPr>
        <w:t xml:space="preserve"> Member</w:t>
      </w:r>
    </w:p>
    <w:p w14:paraId="404B6BEB" w14:textId="77777777" w:rsidR="002D72B3" w:rsidRDefault="002D72B3">
      <w:pPr>
        <w:pStyle w:val="BodyText"/>
        <w:spacing w:before="3"/>
      </w:pPr>
    </w:p>
    <w:p w14:paraId="404B6BEC" w14:textId="77777777" w:rsidR="002D72B3" w:rsidRDefault="001F171A">
      <w:pPr>
        <w:pStyle w:val="BodyText"/>
        <w:tabs>
          <w:tab w:val="left" w:pos="2521"/>
        </w:tabs>
        <w:ind w:left="360"/>
      </w:pPr>
      <w:r>
        <w:t>2016</w:t>
      </w:r>
      <w:r>
        <w:rPr>
          <w:spacing w:val="3"/>
        </w:rPr>
        <w:t xml:space="preserve"> </w:t>
      </w:r>
      <w:r>
        <w:t>–</w:t>
      </w:r>
      <w:r>
        <w:rPr>
          <w:spacing w:val="-3"/>
        </w:rPr>
        <w:t xml:space="preserve"> </w:t>
      </w:r>
      <w:r>
        <w:rPr>
          <w:spacing w:val="-4"/>
        </w:rPr>
        <w:t>2017</w:t>
      </w:r>
      <w:r>
        <w:tab/>
        <w:t>American</w:t>
      </w:r>
      <w:r>
        <w:rPr>
          <w:spacing w:val="-5"/>
        </w:rPr>
        <w:t xml:space="preserve"> </w:t>
      </w:r>
      <w:r>
        <w:t>Society</w:t>
      </w:r>
      <w:r>
        <w:rPr>
          <w:spacing w:val="-5"/>
        </w:rPr>
        <w:t xml:space="preserve"> </w:t>
      </w:r>
      <w:r>
        <w:t>of</w:t>
      </w:r>
      <w:r>
        <w:rPr>
          <w:spacing w:val="-10"/>
        </w:rPr>
        <w:t xml:space="preserve"> </w:t>
      </w:r>
      <w:r>
        <w:t>Criminology</w:t>
      </w:r>
      <w:r>
        <w:rPr>
          <w:spacing w:val="-9"/>
        </w:rPr>
        <w:t xml:space="preserve"> </w:t>
      </w:r>
      <w:r>
        <w:t>Teaching</w:t>
      </w:r>
      <w:r>
        <w:rPr>
          <w:spacing w:val="-1"/>
        </w:rPr>
        <w:t xml:space="preserve"> </w:t>
      </w:r>
      <w:r>
        <w:t>Award</w:t>
      </w:r>
      <w:r>
        <w:rPr>
          <w:spacing w:val="-4"/>
        </w:rPr>
        <w:t xml:space="preserve"> </w:t>
      </w:r>
      <w:r>
        <w:t>Committee,</w:t>
      </w:r>
      <w:r>
        <w:rPr>
          <w:spacing w:val="-2"/>
        </w:rPr>
        <w:t xml:space="preserve"> Member</w:t>
      </w:r>
    </w:p>
    <w:p w14:paraId="404B6BED" w14:textId="77777777" w:rsidR="002D72B3" w:rsidRDefault="001F171A">
      <w:pPr>
        <w:pStyle w:val="BodyText"/>
        <w:tabs>
          <w:tab w:val="left" w:pos="2521"/>
        </w:tabs>
        <w:spacing w:before="251"/>
        <w:ind w:left="2521" w:right="344" w:hanging="2161"/>
      </w:pPr>
      <w:r>
        <w:t>2015 – 2016</w:t>
      </w:r>
      <w:r>
        <w:tab/>
        <w:t>American</w:t>
      </w:r>
      <w:r>
        <w:rPr>
          <w:spacing w:val="-2"/>
        </w:rPr>
        <w:t xml:space="preserve"> </w:t>
      </w:r>
      <w:r>
        <w:t>Society</w:t>
      </w:r>
      <w:r>
        <w:rPr>
          <w:spacing w:val="-2"/>
        </w:rPr>
        <w:t xml:space="preserve"> </w:t>
      </w:r>
      <w:r>
        <w:t>of</w:t>
      </w:r>
      <w:r>
        <w:rPr>
          <w:spacing w:val="-8"/>
        </w:rPr>
        <w:t xml:space="preserve"> </w:t>
      </w:r>
      <w:r>
        <w:t>Criminology, Gene</w:t>
      </w:r>
      <w:r>
        <w:rPr>
          <w:spacing w:val="-4"/>
        </w:rPr>
        <w:t xml:space="preserve"> </w:t>
      </w:r>
      <w:r>
        <w:t>Carte</w:t>
      </w:r>
      <w:r>
        <w:rPr>
          <w:spacing w:val="-9"/>
        </w:rPr>
        <w:t xml:space="preserve"> </w:t>
      </w:r>
      <w:r>
        <w:t>Student</w:t>
      </w:r>
      <w:r>
        <w:rPr>
          <w:spacing w:val="-10"/>
        </w:rPr>
        <w:t xml:space="preserve"> </w:t>
      </w:r>
      <w:r>
        <w:t>Paper</w:t>
      </w:r>
      <w:r>
        <w:rPr>
          <w:spacing w:val="-4"/>
        </w:rPr>
        <w:t xml:space="preserve"> </w:t>
      </w:r>
      <w:r>
        <w:t>Competition</w:t>
      </w:r>
      <w:r>
        <w:rPr>
          <w:spacing w:val="-7"/>
        </w:rPr>
        <w:t xml:space="preserve"> </w:t>
      </w:r>
      <w:r>
        <w:t xml:space="preserve">Committee </w:t>
      </w:r>
      <w:r>
        <w:rPr>
          <w:spacing w:val="-2"/>
        </w:rPr>
        <w:t>Member</w:t>
      </w:r>
    </w:p>
    <w:p w14:paraId="404B6BEE" w14:textId="77777777" w:rsidR="002D72B3" w:rsidRDefault="002D72B3">
      <w:pPr>
        <w:pStyle w:val="BodyText"/>
      </w:pPr>
    </w:p>
    <w:p w14:paraId="404B6BEF" w14:textId="77777777" w:rsidR="002D72B3" w:rsidRDefault="001F171A">
      <w:pPr>
        <w:pStyle w:val="BodyText"/>
        <w:tabs>
          <w:tab w:val="left" w:pos="2521"/>
        </w:tabs>
        <w:ind w:left="2521" w:right="620" w:hanging="2161"/>
      </w:pPr>
      <w:r>
        <w:t>2015 – 2016</w:t>
      </w:r>
      <w:r>
        <w:tab/>
        <w:t>American</w:t>
      </w:r>
      <w:r>
        <w:rPr>
          <w:spacing w:val="-4"/>
        </w:rPr>
        <w:t xml:space="preserve"> </w:t>
      </w:r>
      <w:r>
        <w:t>Sociological</w:t>
      </w:r>
      <w:r>
        <w:rPr>
          <w:spacing w:val="-3"/>
        </w:rPr>
        <w:t xml:space="preserve"> </w:t>
      </w:r>
      <w:r>
        <w:t>Association,</w:t>
      </w:r>
      <w:r>
        <w:rPr>
          <w:spacing w:val="-2"/>
        </w:rPr>
        <w:t xml:space="preserve"> </w:t>
      </w:r>
      <w:r>
        <w:t>Crime,</w:t>
      </w:r>
      <w:r>
        <w:rPr>
          <w:spacing w:val="-7"/>
        </w:rPr>
        <w:t xml:space="preserve"> </w:t>
      </w:r>
      <w:r>
        <w:t>Law</w:t>
      </w:r>
      <w:r>
        <w:rPr>
          <w:spacing w:val="-5"/>
        </w:rPr>
        <w:t xml:space="preserve"> </w:t>
      </w:r>
      <w:r>
        <w:t>&amp;</w:t>
      </w:r>
      <w:r>
        <w:rPr>
          <w:spacing w:val="-8"/>
        </w:rPr>
        <w:t xml:space="preserve"> </w:t>
      </w:r>
      <w:r>
        <w:t>Deviance</w:t>
      </w:r>
      <w:r>
        <w:rPr>
          <w:spacing w:val="-6"/>
        </w:rPr>
        <w:t xml:space="preserve"> </w:t>
      </w:r>
      <w:r>
        <w:t>Section</w:t>
      </w:r>
      <w:r>
        <w:rPr>
          <w:spacing w:val="-4"/>
        </w:rPr>
        <w:t xml:space="preserve"> </w:t>
      </w:r>
      <w:r>
        <w:t>Nominations Committee Member</w:t>
      </w:r>
    </w:p>
    <w:p w14:paraId="404B6BF0" w14:textId="77777777" w:rsidR="002D72B3" w:rsidRDefault="001F171A">
      <w:pPr>
        <w:pStyle w:val="BodyText"/>
        <w:tabs>
          <w:tab w:val="left" w:pos="2521"/>
        </w:tabs>
        <w:spacing w:before="252"/>
        <w:ind w:left="360"/>
      </w:pPr>
      <w:r>
        <w:t>2012</w:t>
      </w:r>
      <w:r>
        <w:rPr>
          <w:spacing w:val="3"/>
        </w:rPr>
        <w:t xml:space="preserve"> </w:t>
      </w:r>
      <w:r>
        <w:t>–</w:t>
      </w:r>
      <w:r>
        <w:rPr>
          <w:spacing w:val="-3"/>
        </w:rPr>
        <w:t xml:space="preserve"> </w:t>
      </w:r>
      <w:r>
        <w:rPr>
          <w:spacing w:val="-4"/>
        </w:rPr>
        <w:t>2013</w:t>
      </w:r>
      <w:r>
        <w:tab/>
        <w:t>American</w:t>
      </w:r>
      <w:r>
        <w:rPr>
          <w:spacing w:val="-5"/>
        </w:rPr>
        <w:t xml:space="preserve"> </w:t>
      </w:r>
      <w:r>
        <w:t>Society</w:t>
      </w:r>
      <w:r>
        <w:rPr>
          <w:spacing w:val="-4"/>
        </w:rPr>
        <w:t xml:space="preserve"> </w:t>
      </w:r>
      <w:r>
        <w:t>of</w:t>
      </w:r>
      <w:r>
        <w:rPr>
          <w:spacing w:val="-10"/>
        </w:rPr>
        <w:t xml:space="preserve"> </w:t>
      </w:r>
      <w:r>
        <w:t>Criminology</w:t>
      </w:r>
      <w:r>
        <w:rPr>
          <w:spacing w:val="-6"/>
        </w:rPr>
        <w:t xml:space="preserve"> </w:t>
      </w:r>
      <w:r>
        <w:t>Teaching</w:t>
      </w:r>
      <w:r>
        <w:rPr>
          <w:spacing w:val="-4"/>
        </w:rPr>
        <w:t xml:space="preserve"> </w:t>
      </w:r>
      <w:r>
        <w:t>Award</w:t>
      </w:r>
      <w:r>
        <w:rPr>
          <w:spacing w:val="-4"/>
        </w:rPr>
        <w:t xml:space="preserve"> </w:t>
      </w:r>
      <w:r>
        <w:t>Committee,</w:t>
      </w:r>
      <w:r>
        <w:rPr>
          <w:spacing w:val="-1"/>
        </w:rPr>
        <w:t xml:space="preserve"> </w:t>
      </w:r>
      <w:r>
        <w:rPr>
          <w:spacing w:val="-2"/>
        </w:rPr>
        <w:t>Chair</w:t>
      </w:r>
    </w:p>
    <w:p w14:paraId="404B6BF1" w14:textId="77777777" w:rsidR="002D72B3" w:rsidRDefault="002D72B3">
      <w:pPr>
        <w:pStyle w:val="BodyText"/>
        <w:sectPr w:rsidR="002D72B3">
          <w:pgSz w:w="12240" w:h="15840"/>
          <w:pgMar w:top="940" w:right="720" w:bottom="1260" w:left="1080" w:header="0" w:footer="1060" w:gutter="0"/>
          <w:cols w:space="720"/>
        </w:sectPr>
      </w:pPr>
    </w:p>
    <w:p w14:paraId="404B6BF2" w14:textId="77777777" w:rsidR="002D72B3" w:rsidRDefault="001F171A">
      <w:pPr>
        <w:pStyle w:val="Heading2"/>
        <w:spacing w:before="65"/>
      </w:pPr>
      <w:r>
        <w:lastRenderedPageBreak/>
        <w:t>Service</w:t>
      </w:r>
      <w:r>
        <w:rPr>
          <w:spacing w:val="-4"/>
        </w:rPr>
        <w:t xml:space="preserve"> </w:t>
      </w:r>
      <w:r>
        <w:t>to</w:t>
      </w:r>
      <w:r>
        <w:rPr>
          <w:spacing w:val="-2"/>
        </w:rPr>
        <w:t xml:space="preserve"> </w:t>
      </w:r>
      <w:r>
        <w:t>Profession,</w:t>
      </w:r>
      <w:r>
        <w:rPr>
          <w:spacing w:val="1"/>
        </w:rPr>
        <w:t xml:space="preserve"> </w:t>
      </w:r>
      <w:r>
        <w:rPr>
          <w:spacing w:val="-2"/>
        </w:rPr>
        <w:t>continued</w:t>
      </w:r>
    </w:p>
    <w:p w14:paraId="404B6BF3" w14:textId="77777777" w:rsidR="002D72B3" w:rsidRDefault="001F171A">
      <w:pPr>
        <w:pStyle w:val="BodyText"/>
        <w:tabs>
          <w:tab w:val="left" w:pos="2521"/>
        </w:tabs>
        <w:spacing w:before="256"/>
        <w:ind w:left="360"/>
      </w:pPr>
      <w:r>
        <w:t>2011</w:t>
      </w:r>
      <w:r>
        <w:rPr>
          <w:spacing w:val="3"/>
        </w:rPr>
        <w:t xml:space="preserve"> </w:t>
      </w:r>
      <w:r>
        <w:t>–</w:t>
      </w:r>
      <w:r>
        <w:rPr>
          <w:spacing w:val="-3"/>
        </w:rPr>
        <w:t xml:space="preserve"> </w:t>
      </w:r>
      <w:r>
        <w:rPr>
          <w:spacing w:val="-4"/>
        </w:rPr>
        <w:t>2012</w:t>
      </w:r>
      <w:r>
        <w:tab/>
        <w:t>American</w:t>
      </w:r>
      <w:r>
        <w:rPr>
          <w:spacing w:val="-5"/>
        </w:rPr>
        <w:t xml:space="preserve"> </w:t>
      </w:r>
      <w:r>
        <w:t>Society</w:t>
      </w:r>
      <w:r>
        <w:rPr>
          <w:spacing w:val="-4"/>
        </w:rPr>
        <w:t xml:space="preserve"> </w:t>
      </w:r>
      <w:r>
        <w:t>of</w:t>
      </w:r>
      <w:r>
        <w:rPr>
          <w:spacing w:val="-10"/>
        </w:rPr>
        <w:t xml:space="preserve"> </w:t>
      </w:r>
      <w:r>
        <w:t>Criminology</w:t>
      </w:r>
      <w:r>
        <w:rPr>
          <w:spacing w:val="-5"/>
        </w:rPr>
        <w:t xml:space="preserve"> </w:t>
      </w:r>
      <w:r>
        <w:t>Teaching</w:t>
      </w:r>
      <w:r>
        <w:rPr>
          <w:spacing w:val="-5"/>
        </w:rPr>
        <w:t xml:space="preserve"> </w:t>
      </w:r>
      <w:r>
        <w:t>Committee,</w:t>
      </w:r>
      <w:r>
        <w:rPr>
          <w:spacing w:val="-2"/>
        </w:rPr>
        <w:t xml:space="preserve"> Member</w:t>
      </w:r>
    </w:p>
    <w:p w14:paraId="404B6BF4" w14:textId="77777777" w:rsidR="002D72B3" w:rsidRDefault="001F171A">
      <w:pPr>
        <w:pStyle w:val="BodyText"/>
        <w:tabs>
          <w:tab w:val="left" w:pos="2521"/>
        </w:tabs>
        <w:spacing w:before="251" w:line="242" w:lineRule="auto"/>
        <w:ind w:left="2521" w:right="646" w:hanging="2161"/>
      </w:pPr>
      <w:r>
        <w:rPr>
          <w:spacing w:val="-4"/>
        </w:rPr>
        <w:t>2010</w:t>
      </w:r>
      <w:r>
        <w:tab/>
        <w:t>Nuffield</w:t>
      </w:r>
      <w:r>
        <w:rPr>
          <w:spacing w:val="-3"/>
        </w:rPr>
        <w:t xml:space="preserve"> </w:t>
      </w:r>
      <w:r>
        <w:t>Foundation,</w:t>
      </w:r>
      <w:r>
        <w:rPr>
          <w:spacing w:val="-6"/>
        </w:rPr>
        <w:t xml:space="preserve"> </w:t>
      </w:r>
      <w:r>
        <w:t>ad</w:t>
      </w:r>
      <w:r>
        <w:rPr>
          <w:spacing w:val="-3"/>
        </w:rPr>
        <w:t xml:space="preserve"> </w:t>
      </w:r>
      <w:r>
        <w:t>hoc</w:t>
      </w:r>
      <w:r>
        <w:rPr>
          <w:spacing w:val="-5"/>
        </w:rPr>
        <w:t xml:space="preserve"> </w:t>
      </w:r>
      <w:r>
        <w:t>reviewer</w:t>
      </w:r>
      <w:r>
        <w:rPr>
          <w:spacing w:val="-5"/>
        </w:rPr>
        <w:t xml:space="preserve"> </w:t>
      </w:r>
      <w:r>
        <w:t>for</w:t>
      </w:r>
      <w:r>
        <w:rPr>
          <w:spacing w:val="-5"/>
        </w:rPr>
        <w:t xml:space="preserve"> </w:t>
      </w:r>
      <w:r>
        <w:t>grant</w:t>
      </w:r>
      <w:r>
        <w:rPr>
          <w:spacing w:val="-2"/>
        </w:rPr>
        <w:t xml:space="preserve"> </w:t>
      </w:r>
      <w:r>
        <w:t>proposal</w:t>
      </w:r>
      <w:r>
        <w:rPr>
          <w:spacing w:val="-2"/>
        </w:rPr>
        <w:t xml:space="preserve"> </w:t>
      </w:r>
      <w:r>
        <w:t>(January</w:t>
      </w:r>
      <w:r>
        <w:rPr>
          <w:spacing w:val="-3"/>
        </w:rPr>
        <w:t xml:space="preserve"> </w:t>
      </w:r>
      <w:r>
        <w:t>2010</w:t>
      </w:r>
      <w:r>
        <w:rPr>
          <w:spacing w:val="-3"/>
        </w:rPr>
        <w:t xml:space="preserve"> </w:t>
      </w:r>
      <w:r>
        <w:t>–</w:t>
      </w:r>
      <w:r>
        <w:rPr>
          <w:spacing w:val="-2"/>
        </w:rPr>
        <w:t xml:space="preserve"> </w:t>
      </w:r>
      <w:r>
        <w:t xml:space="preserve">February </w:t>
      </w:r>
      <w:r>
        <w:rPr>
          <w:spacing w:val="-2"/>
        </w:rPr>
        <w:t>2010).</w:t>
      </w:r>
    </w:p>
    <w:p w14:paraId="404B6BF5" w14:textId="77777777" w:rsidR="002D72B3" w:rsidRDefault="001F171A">
      <w:pPr>
        <w:pStyle w:val="BodyText"/>
        <w:tabs>
          <w:tab w:val="left" w:pos="2521"/>
        </w:tabs>
        <w:spacing w:before="248"/>
        <w:ind w:left="360"/>
      </w:pPr>
      <w:r>
        <w:t>2009</w:t>
      </w:r>
      <w:r>
        <w:rPr>
          <w:spacing w:val="3"/>
        </w:rPr>
        <w:t xml:space="preserve"> </w:t>
      </w:r>
      <w:r>
        <w:t>–</w:t>
      </w:r>
      <w:r>
        <w:rPr>
          <w:spacing w:val="-3"/>
        </w:rPr>
        <w:t xml:space="preserve"> </w:t>
      </w:r>
      <w:r>
        <w:rPr>
          <w:spacing w:val="-4"/>
        </w:rPr>
        <w:t>2010</w:t>
      </w:r>
      <w:r>
        <w:tab/>
        <w:t>American</w:t>
      </w:r>
      <w:r>
        <w:rPr>
          <w:spacing w:val="-4"/>
        </w:rPr>
        <w:t xml:space="preserve"> </w:t>
      </w:r>
      <w:r>
        <w:t>Society</w:t>
      </w:r>
      <w:r>
        <w:rPr>
          <w:spacing w:val="-4"/>
        </w:rPr>
        <w:t xml:space="preserve"> </w:t>
      </w:r>
      <w:r>
        <w:t>of</w:t>
      </w:r>
      <w:r>
        <w:rPr>
          <w:spacing w:val="-9"/>
        </w:rPr>
        <w:t xml:space="preserve"> </w:t>
      </w:r>
      <w:r>
        <w:t>Criminology</w:t>
      </w:r>
      <w:r>
        <w:rPr>
          <w:spacing w:val="-8"/>
        </w:rPr>
        <w:t xml:space="preserve"> </w:t>
      </w:r>
      <w:r>
        <w:t>Bloch</w:t>
      </w:r>
      <w:r>
        <w:rPr>
          <w:spacing w:val="-9"/>
        </w:rPr>
        <w:t xml:space="preserve"> </w:t>
      </w:r>
      <w:r>
        <w:t>Award</w:t>
      </w:r>
      <w:r>
        <w:rPr>
          <w:spacing w:val="-4"/>
        </w:rPr>
        <w:t xml:space="preserve"> </w:t>
      </w:r>
      <w:r>
        <w:t>Committee,</w:t>
      </w:r>
      <w:r>
        <w:rPr>
          <w:spacing w:val="-1"/>
        </w:rPr>
        <w:t xml:space="preserve"> </w:t>
      </w:r>
      <w:r>
        <w:rPr>
          <w:spacing w:val="-2"/>
        </w:rPr>
        <w:t>Member</w:t>
      </w:r>
    </w:p>
    <w:p w14:paraId="404B6BF6" w14:textId="77777777" w:rsidR="002D72B3" w:rsidRDefault="002D72B3">
      <w:pPr>
        <w:pStyle w:val="BodyText"/>
      </w:pPr>
    </w:p>
    <w:p w14:paraId="404B6BF7" w14:textId="77777777" w:rsidR="002D72B3" w:rsidRDefault="002D72B3">
      <w:pPr>
        <w:pStyle w:val="BodyText"/>
        <w:spacing w:before="23"/>
      </w:pPr>
    </w:p>
    <w:p w14:paraId="404B6BF8" w14:textId="77777777" w:rsidR="002D72B3" w:rsidRDefault="001F171A">
      <w:pPr>
        <w:pStyle w:val="BodyText"/>
        <w:tabs>
          <w:tab w:val="left" w:pos="2521"/>
        </w:tabs>
        <w:spacing w:before="1"/>
        <w:ind w:left="2521" w:right="447" w:hanging="2161"/>
      </w:pPr>
      <w:r>
        <w:rPr>
          <w:spacing w:val="-4"/>
        </w:rPr>
        <w:t>2009</w:t>
      </w:r>
      <w:r>
        <w:tab/>
        <w:t>Netherlands</w:t>
      </w:r>
      <w:r>
        <w:rPr>
          <w:spacing w:val="-3"/>
        </w:rPr>
        <w:t xml:space="preserve"> </w:t>
      </w:r>
      <w:r>
        <w:t>Organisation</w:t>
      </w:r>
      <w:r>
        <w:rPr>
          <w:spacing w:val="-1"/>
        </w:rPr>
        <w:t xml:space="preserve"> </w:t>
      </w:r>
      <w:r>
        <w:t>for</w:t>
      </w:r>
      <w:r>
        <w:rPr>
          <w:spacing w:val="-9"/>
        </w:rPr>
        <w:t xml:space="preserve"> </w:t>
      </w:r>
      <w:r>
        <w:t>Scientific</w:t>
      </w:r>
      <w:r>
        <w:rPr>
          <w:spacing w:val="-5"/>
        </w:rPr>
        <w:t xml:space="preserve"> </w:t>
      </w:r>
      <w:r>
        <w:t>Research,</w:t>
      </w:r>
      <w:r>
        <w:rPr>
          <w:spacing w:val="-1"/>
        </w:rPr>
        <w:t xml:space="preserve"> </w:t>
      </w:r>
      <w:r>
        <w:t>ad</w:t>
      </w:r>
      <w:r>
        <w:rPr>
          <w:spacing w:val="-8"/>
        </w:rPr>
        <w:t xml:space="preserve"> </w:t>
      </w:r>
      <w:r>
        <w:t>hoc</w:t>
      </w:r>
      <w:r>
        <w:rPr>
          <w:spacing w:val="-5"/>
        </w:rPr>
        <w:t xml:space="preserve"> </w:t>
      </w:r>
      <w:r>
        <w:t>reviewer</w:t>
      </w:r>
      <w:r>
        <w:rPr>
          <w:spacing w:val="-5"/>
        </w:rPr>
        <w:t xml:space="preserve"> </w:t>
      </w:r>
      <w:r>
        <w:t>for</w:t>
      </w:r>
      <w:r>
        <w:rPr>
          <w:spacing w:val="-5"/>
        </w:rPr>
        <w:t xml:space="preserve"> </w:t>
      </w:r>
      <w:r>
        <w:t>grant</w:t>
      </w:r>
      <w:r>
        <w:rPr>
          <w:spacing w:val="-2"/>
        </w:rPr>
        <w:t xml:space="preserve"> </w:t>
      </w:r>
      <w:r>
        <w:t>proposal (March 2009 – April 2009)</w:t>
      </w:r>
    </w:p>
    <w:p w14:paraId="404B6BF9" w14:textId="77777777" w:rsidR="002D72B3" w:rsidRDefault="001F171A">
      <w:pPr>
        <w:pStyle w:val="BodyText"/>
        <w:tabs>
          <w:tab w:val="left" w:pos="2521"/>
        </w:tabs>
        <w:spacing w:before="252"/>
        <w:ind w:left="360"/>
      </w:pPr>
      <w:r>
        <w:t>2008</w:t>
      </w:r>
      <w:r>
        <w:rPr>
          <w:spacing w:val="3"/>
        </w:rPr>
        <w:t xml:space="preserve"> </w:t>
      </w:r>
      <w:r>
        <w:t>–</w:t>
      </w:r>
      <w:r>
        <w:rPr>
          <w:spacing w:val="-3"/>
        </w:rPr>
        <w:t xml:space="preserve"> </w:t>
      </w:r>
      <w:r>
        <w:rPr>
          <w:spacing w:val="-4"/>
        </w:rPr>
        <w:t>2009</w:t>
      </w:r>
      <w:r>
        <w:tab/>
        <w:t>Annual</w:t>
      </w:r>
      <w:r>
        <w:rPr>
          <w:spacing w:val="-4"/>
        </w:rPr>
        <w:t xml:space="preserve"> </w:t>
      </w:r>
      <w:r>
        <w:t>Meeting</w:t>
      </w:r>
      <w:r>
        <w:rPr>
          <w:spacing w:val="-7"/>
        </w:rPr>
        <w:t xml:space="preserve"> </w:t>
      </w:r>
      <w:r>
        <w:t>of</w:t>
      </w:r>
      <w:r>
        <w:rPr>
          <w:spacing w:val="-5"/>
        </w:rPr>
        <w:t xml:space="preserve"> </w:t>
      </w:r>
      <w:r>
        <w:t>the</w:t>
      </w:r>
      <w:r>
        <w:rPr>
          <w:spacing w:val="-4"/>
        </w:rPr>
        <w:t xml:space="preserve"> </w:t>
      </w:r>
      <w:r>
        <w:t>American</w:t>
      </w:r>
      <w:r>
        <w:rPr>
          <w:spacing w:val="-3"/>
        </w:rPr>
        <w:t xml:space="preserve"> </w:t>
      </w:r>
      <w:r>
        <w:t>Society</w:t>
      </w:r>
      <w:r>
        <w:rPr>
          <w:spacing w:val="-2"/>
        </w:rPr>
        <w:t xml:space="preserve"> </w:t>
      </w:r>
      <w:r>
        <w:t>of</w:t>
      </w:r>
      <w:r>
        <w:rPr>
          <w:spacing w:val="-9"/>
        </w:rPr>
        <w:t xml:space="preserve"> </w:t>
      </w:r>
      <w:r>
        <w:t>Criminology</w:t>
      </w:r>
      <w:r>
        <w:rPr>
          <w:spacing w:val="-2"/>
        </w:rPr>
        <w:t xml:space="preserve"> </w:t>
      </w:r>
      <w:r>
        <w:t>Program</w:t>
      </w:r>
      <w:r>
        <w:rPr>
          <w:spacing w:val="-6"/>
        </w:rPr>
        <w:t xml:space="preserve"> </w:t>
      </w:r>
      <w:r>
        <w:rPr>
          <w:spacing w:val="-2"/>
        </w:rPr>
        <w:t>Committee</w:t>
      </w:r>
    </w:p>
    <w:p w14:paraId="404B6BFA" w14:textId="77777777" w:rsidR="002D72B3" w:rsidRDefault="001F171A">
      <w:pPr>
        <w:pStyle w:val="BodyText"/>
        <w:spacing w:before="2"/>
        <w:ind w:left="2521"/>
      </w:pPr>
      <w:r>
        <w:t>Role:</w:t>
      </w:r>
      <w:r>
        <w:rPr>
          <w:spacing w:val="-8"/>
        </w:rPr>
        <w:t xml:space="preserve"> </w:t>
      </w:r>
      <w:r>
        <w:t>Construct</w:t>
      </w:r>
      <w:r>
        <w:rPr>
          <w:spacing w:val="-5"/>
        </w:rPr>
        <w:t xml:space="preserve"> </w:t>
      </w:r>
      <w:r>
        <w:t>panels</w:t>
      </w:r>
      <w:r>
        <w:rPr>
          <w:spacing w:val="-1"/>
        </w:rPr>
        <w:t xml:space="preserve"> </w:t>
      </w:r>
      <w:r>
        <w:t>in</w:t>
      </w:r>
      <w:r>
        <w:rPr>
          <w:spacing w:val="-6"/>
        </w:rPr>
        <w:t xml:space="preserve"> </w:t>
      </w:r>
      <w:r>
        <w:t>the</w:t>
      </w:r>
      <w:r>
        <w:rPr>
          <w:spacing w:val="-8"/>
        </w:rPr>
        <w:t xml:space="preserve"> </w:t>
      </w:r>
      <w:r>
        <w:t>sub-area</w:t>
      </w:r>
      <w:r>
        <w:rPr>
          <w:spacing w:val="-3"/>
        </w:rPr>
        <w:t xml:space="preserve"> </w:t>
      </w:r>
      <w:r>
        <w:t>of</w:t>
      </w:r>
      <w:r>
        <w:rPr>
          <w:spacing w:val="-3"/>
        </w:rPr>
        <w:t xml:space="preserve"> </w:t>
      </w:r>
      <w:r>
        <w:t>“Comparative</w:t>
      </w:r>
      <w:r>
        <w:rPr>
          <w:spacing w:val="-4"/>
        </w:rPr>
        <w:t xml:space="preserve"> </w:t>
      </w:r>
      <w:r>
        <w:t>and</w:t>
      </w:r>
      <w:r>
        <w:rPr>
          <w:spacing w:val="-1"/>
        </w:rPr>
        <w:t xml:space="preserve"> </w:t>
      </w:r>
      <w:r>
        <w:t>Historical Methods”</w:t>
      </w:r>
      <w:r>
        <w:rPr>
          <w:spacing w:val="-7"/>
        </w:rPr>
        <w:t xml:space="preserve"> </w:t>
      </w:r>
      <w:r>
        <w:t>for</w:t>
      </w:r>
      <w:r>
        <w:rPr>
          <w:spacing w:val="-3"/>
        </w:rPr>
        <w:t xml:space="preserve"> </w:t>
      </w:r>
      <w:r>
        <w:rPr>
          <w:spacing w:val="-5"/>
        </w:rPr>
        <w:t>the</w:t>
      </w:r>
    </w:p>
    <w:p w14:paraId="404B6BFB" w14:textId="77777777" w:rsidR="002D72B3" w:rsidRDefault="001F171A">
      <w:pPr>
        <w:pStyle w:val="BodyText"/>
        <w:spacing w:before="1"/>
        <w:ind w:left="2521"/>
      </w:pPr>
      <w:r>
        <w:t>2009 meeting</w:t>
      </w:r>
      <w:r>
        <w:rPr>
          <w:spacing w:val="-4"/>
        </w:rPr>
        <w:t xml:space="preserve"> </w:t>
      </w:r>
      <w:r>
        <w:t>in</w:t>
      </w:r>
      <w:r>
        <w:rPr>
          <w:spacing w:val="-4"/>
        </w:rPr>
        <w:t xml:space="preserve"> </w:t>
      </w:r>
      <w:r>
        <w:rPr>
          <w:spacing w:val="-2"/>
        </w:rPr>
        <w:t>Philadelphia</w:t>
      </w:r>
    </w:p>
    <w:p w14:paraId="404B6BFC" w14:textId="77777777" w:rsidR="002D72B3" w:rsidRDefault="001F171A">
      <w:pPr>
        <w:tabs>
          <w:tab w:val="left" w:pos="2521"/>
        </w:tabs>
        <w:spacing w:before="252"/>
        <w:ind w:left="2521" w:right="243" w:hanging="2161"/>
        <w:jc w:val="both"/>
        <w:rPr>
          <w:i/>
        </w:rPr>
      </w:pPr>
      <w:r>
        <w:t>2003 – present:</w:t>
      </w:r>
      <w:r>
        <w:tab/>
        <w:t>Ad Hoc Reviewer for multiple</w:t>
      </w:r>
      <w:r>
        <w:rPr>
          <w:spacing w:val="-3"/>
        </w:rPr>
        <w:t xml:space="preserve"> </w:t>
      </w:r>
      <w:r>
        <w:t xml:space="preserve">peer-reviewed journals including </w:t>
      </w:r>
      <w:r>
        <w:rPr>
          <w:i/>
        </w:rPr>
        <w:t>Criminology, Journal of</w:t>
      </w:r>
      <w:r>
        <w:rPr>
          <w:i/>
          <w:spacing w:val="-1"/>
        </w:rPr>
        <w:t xml:space="preserve"> </w:t>
      </w:r>
      <w:r>
        <w:rPr>
          <w:i/>
        </w:rPr>
        <w:t>Research</w:t>
      </w:r>
      <w:r>
        <w:rPr>
          <w:i/>
          <w:spacing w:val="-2"/>
        </w:rPr>
        <w:t xml:space="preserve"> </w:t>
      </w:r>
      <w:r>
        <w:rPr>
          <w:i/>
        </w:rPr>
        <w:t>in</w:t>
      </w:r>
      <w:r>
        <w:rPr>
          <w:i/>
          <w:spacing w:val="-7"/>
        </w:rPr>
        <w:t xml:space="preserve"> </w:t>
      </w:r>
      <w:r>
        <w:rPr>
          <w:i/>
        </w:rPr>
        <w:t>Crime</w:t>
      </w:r>
      <w:r>
        <w:rPr>
          <w:i/>
          <w:spacing w:val="-4"/>
        </w:rPr>
        <w:t xml:space="preserve"> </w:t>
      </w:r>
      <w:r>
        <w:rPr>
          <w:i/>
        </w:rPr>
        <w:t>and</w:t>
      </w:r>
      <w:r>
        <w:rPr>
          <w:i/>
          <w:spacing w:val="-7"/>
        </w:rPr>
        <w:t xml:space="preserve"> </w:t>
      </w:r>
      <w:r>
        <w:rPr>
          <w:i/>
        </w:rPr>
        <w:t>Delinquency, Justice</w:t>
      </w:r>
      <w:r>
        <w:rPr>
          <w:i/>
          <w:spacing w:val="-4"/>
        </w:rPr>
        <w:t xml:space="preserve"> </w:t>
      </w:r>
      <w:r>
        <w:rPr>
          <w:i/>
        </w:rPr>
        <w:t>Quarterly,</w:t>
      </w:r>
      <w:r>
        <w:rPr>
          <w:i/>
          <w:spacing w:val="-5"/>
        </w:rPr>
        <w:t xml:space="preserve"> </w:t>
      </w:r>
      <w:r>
        <w:rPr>
          <w:i/>
        </w:rPr>
        <w:t>Youth</w:t>
      </w:r>
      <w:r>
        <w:rPr>
          <w:i/>
          <w:spacing w:val="-7"/>
        </w:rPr>
        <w:t xml:space="preserve"> </w:t>
      </w:r>
      <w:r>
        <w:rPr>
          <w:i/>
        </w:rPr>
        <w:t>and</w:t>
      </w:r>
      <w:r>
        <w:rPr>
          <w:i/>
          <w:spacing w:val="-2"/>
        </w:rPr>
        <w:t xml:space="preserve"> </w:t>
      </w:r>
      <w:r>
        <w:rPr>
          <w:i/>
        </w:rPr>
        <w:t>Society,</w:t>
      </w:r>
      <w:r>
        <w:rPr>
          <w:i/>
          <w:spacing w:val="-5"/>
        </w:rPr>
        <w:t xml:space="preserve"> </w:t>
      </w:r>
      <w:r>
        <w:rPr>
          <w:i/>
        </w:rPr>
        <w:t>Criminal Justice Policy Review</w:t>
      </w:r>
      <w:r>
        <w:t xml:space="preserve">, and </w:t>
      </w:r>
      <w:r>
        <w:rPr>
          <w:i/>
        </w:rPr>
        <w:t>Journal of Drug Issues</w:t>
      </w:r>
    </w:p>
    <w:p w14:paraId="404B6BFD" w14:textId="77777777" w:rsidR="002D72B3" w:rsidRDefault="002D72B3">
      <w:pPr>
        <w:pStyle w:val="BodyText"/>
        <w:rPr>
          <w:i/>
        </w:rPr>
      </w:pPr>
    </w:p>
    <w:p w14:paraId="404B6BFE" w14:textId="77777777" w:rsidR="002D72B3" w:rsidRDefault="002D72B3">
      <w:pPr>
        <w:pStyle w:val="BodyText"/>
        <w:spacing w:before="22"/>
        <w:rPr>
          <w:i/>
        </w:rPr>
      </w:pPr>
    </w:p>
    <w:p w14:paraId="404B6BFF" w14:textId="77777777" w:rsidR="002D72B3" w:rsidRDefault="001F171A">
      <w:pPr>
        <w:pStyle w:val="Heading2"/>
      </w:pPr>
      <w:r>
        <w:t>Professional</w:t>
      </w:r>
      <w:r>
        <w:rPr>
          <w:spacing w:val="-3"/>
        </w:rPr>
        <w:t xml:space="preserve"> </w:t>
      </w:r>
      <w:r>
        <w:rPr>
          <w:spacing w:val="-2"/>
        </w:rPr>
        <w:t>Memberships</w:t>
      </w:r>
    </w:p>
    <w:p w14:paraId="404B6C00" w14:textId="77777777" w:rsidR="002D72B3" w:rsidRDefault="001F171A">
      <w:pPr>
        <w:pStyle w:val="BodyText"/>
        <w:spacing w:before="259" w:line="237" w:lineRule="auto"/>
        <w:ind w:left="528" w:right="6250" w:hanging="168"/>
      </w:pPr>
      <w:r>
        <w:t>American</w:t>
      </w:r>
      <w:r>
        <w:rPr>
          <w:spacing w:val="-11"/>
        </w:rPr>
        <w:t xml:space="preserve"> </w:t>
      </w:r>
      <w:r>
        <w:t>Society</w:t>
      </w:r>
      <w:r>
        <w:rPr>
          <w:spacing w:val="-10"/>
        </w:rPr>
        <w:t xml:space="preserve"> </w:t>
      </w:r>
      <w:r>
        <w:t>of</w:t>
      </w:r>
      <w:r>
        <w:rPr>
          <w:spacing w:val="-14"/>
        </w:rPr>
        <w:t xml:space="preserve"> </w:t>
      </w:r>
      <w:r>
        <w:t xml:space="preserve">Criminology </w:t>
      </w:r>
      <w:r>
        <w:rPr>
          <w:spacing w:val="-2"/>
        </w:rPr>
        <w:t>Divisions:</w:t>
      </w:r>
    </w:p>
    <w:p w14:paraId="404B6C01" w14:textId="77777777" w:rsidR="002D72B3" w:rsidRDefault="001F171A">
      <w:pPr>
        <w:pStyle w:val="BodyText"/>
        <w:spacing w:before="1"/>
        <w:ind w:left="1081"/>
      </w:pPr>
      <w:r>
        <w:t>Division</w:t>
      </w:r>
      <w:r>
        <w:rPr>
          <w:spacing w:val="-7"/>
        </w:rPr>
        <w:t xml:space="preserve"> </w:t>
      </w:r>
      <w:r>
        <w:t>of</w:t>
      </w:r>
      <w:r>
        <w:rPr>
          <w:spacing w:val="-3"/>
        </w:rPr>
        <w:t xml:space="preserve"> </w:t>
      </w:r>
      <w:r>
        <w:t>Experimental</w:t>
      </w:r>
      <w:r>
        <w:rPr>
          <w:spacing w:val="-5"/>
        </w:rPr>
        <w:t xml:space="preserve"> </w:t>
      </w:r>
      <w:r>
        <w:rPr>
          <w:spacing w:val="-2"/>
        </w:rPr>
        <w:t>Criminology</w:t>
      </w:r>
    </w:p>
    <w:p w14:paraId="404B6C02" w14:textId="77777777" w:rsidR="002D72B3" w:rsidRDefault="001F171A">
      <w:pPr>
        <w:pStyle w:val="BodyText"/>
        <w:spacing w:before="1"/>
        <w:ind w:left="1081"/>
      </w:pPr>
      <w:r>
        <w:t>Division</w:t>
      </w:r>
      <w:r>
        <w:rPr>
          <w:spacing w:val="-7"/>
        </w:rPr>
        <w:t xml:space="preserve"> </w:t>
      </w:r>
      <w:r>
        <w:t>of</w:t>
      </w:r>
      <w:r>
        <w:rPr>
          <w:spacing w:val="-4"/>
        </w:rPr>
        <w:t xml:space="preserve"> </w:t>
      </w:r>
      <w:r>
        <w:t>Developmental</w:t>
      </w:r>
      <w:r>
        <w:rPr>
          <w:spacing w:val="-5"/>
        </w:rPr>
        <w:t xml:space="preserve"> </w:t>
      </w:r>
      <w:r>
        <w:t>and</w:t>
      </w:r>
      <w:r>
        <w:rPr>
          <w:spacing w:val="-2"/>
        </w:rPr>
        <w:t xml:space="preserve"> </w:t>
      </w:r>
      <w:r>
        <w:t>Life-Course</w:t>
      </w:r>
      <w:r>
        <w:rPr>
          <w:spacing w:val="-7"/>
        </w:rPr>
        <w:t xml:space="preserve"> </w:t>
      </w:r>
      <w:r>
        <w:rPr>
          <w:spacing w:val="-2"/>
        </w:rPr>
        <w:t>Criminology</w:t>
      </w:r>
    </w:p>
    <w:sectPr w:rsidR="002D72B3">
      <w:pgSz w:w="12240" w:h="15840"/>
      <w:pgMar w:top="940" w:right="720" w:bottom="1260" w:left="1080" w:header="0" w:footer="10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809CE" w14:textId="77777777" w:rsidR="001F171A" w:rsidRDefault="001F171A">
      <w:r>
        <w:separator/>
      </w:r>
    </w:p>
  </w:endnote>
  <w:endnote w:type="continuationSeparator" w:id="0">
    <w:p w14:paraId="5EBF8763" w14:textId="77777777" w:rsidR="001F171A" w:rsidRDefault="001F1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B6C03" w14:textId="77777777" w:rsidR="002D72B3" w:rsidRDefault="001F171A">
    <w:pPr>
      <w:pStyle w:val="BodyText"/>
      <w:spacing w:line="14" w:lineRule="auto"/>
      <w:rPr>
        <w:sz w:val="20"/>
      </w:rPr>
    </w:pPr>
    <w:r>
      <w:rPr>
        <w:noProof/>
        <w:sz w:val="20"/>
      </w:rPr>
      <mc:AlternateContent>
        <mc:Choice Requires="wps">
          <w:drawing>
            <wp:anchor distT="0" distB="0" distL="0" distR="0" simplePos="0" relativeHeight="487165952" behindDoc="1" locked="0" layoutInCell="1" allowOverlap="1" wp14:anchorId="404B6C04" wp14:editId="404B6C05">
              <wp:simplePos x="0" y="0"/>
              <wp:positionH relativeFrom="page">
                <wp:posOffset>3689096</wp:posOffset>
              </wp:positionH>
              <wp:positionV relativeFrom="page">
                <wp:posOffset>9245430</wp:posOffset>
              </wp:positionV>
              <wp:extent cx="537845"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845" cy="194310"/>
                      </a:xfrm>
                      <a:prstGeom prst="rect">
                        <a:avLst/>
                      </a:prstGeom>
                    </wps:spPr>
                    <wps:txbx>
                      <w:txbxContent>
                        <w:p w14:paraId="404B6C06" w14:textId="77777777" w:rsidR="002D72B3" w:rsidRDefault="001F171A">
                          <w:pPr>
                            <w:spacing w:before="10"/>
                            <w:ind w:left="20"/>
                            <w:rPr>
                              <w:sz w:val="24"/>
                            </w:rPr>
                          </w:pPr>
                          <w:r>
                            <w:rPr>
                              <w:sz w:val="24"/>
                            </w:rPr>
                            <w:fldChar w:fldCharType="begin"/>
                          </w:r>
                          <w:r>
                            <w:rPr>
                              <w:sz w:val="24"/>
                            </w:rPr>
                            <w:instrText xml:space="preserve"> PAGE </w:instrText>
                          </w:r>
                          <w:r>
                            <w:rPr>
                              <w:sz w:val="24"/>
                            </w:rPr>
                            <w:fldChar w:fldCharType="separate"/>
                          </w:r>
                          <w:r>
                            <w:rPr>
                              <w:sz w:val="24"/>
                            </w:rPr>
                            <w:t>10</w:t>
                          </w:r>
                          <w:r>
                            <w:rPr>
                              <w:sz w:val="24"/>
                            </w:rPr>
                            <w:fldChar w:fldCharType="end"/>
                          </w:r>
                          <w:r>
                            <w:rPr>
                              <w:spacing w:val="2"/>
                              <w:sz w:val="24"/>
                            </w:rPr>
                            <w:t xml:space="preserve"> </w:t>
                          </w:r>
                          <w:r>
                            <w:rPr>
                              <w:sz w:val="24"/>
                            </w:rPr>
                            <w:t>of</w:t>
                          </w:r>
                          <w:r>
                            <w:rPr>
                              <w:spacing w:val="4"/>
                              <w:sz w:val="24"/>
                            </w:rPr>
                            <w:t xml:space="preserve"> </w:t>
                          </w:r>
                          <w:r>
                            <w:rPr>
                              <w:spacing w:val="-5"/>
                              <w:sz w:val="24"/>
                            </w:rPr>
                            <w:fldChar w:fldCharType="begin"/>
                          </w:r>
                          <w:r>
                            <w:rPr>
                              <w:spacing w:val="-5"/>
                              <w:sz w:val="24"/>
                            </w:rPr>
                            <w:instrText xml:space="preserve"> NUMPAGES </w:instrText>
                          </w:r>
                          <w:r>
                            <w:rPr>
                              <w:spacing w:val="-5"/>
                              <w:sz w:val="24"/>
                            </w:rPr>
                            <w:fldChar w:fldCharType="separate"/>
                          </w:r>
                          <w:r>
                            <w:rPr>
                              <w:spacing w:val="-5"/>
                              <w:sz w:val="24"/>
                            </w:rPr>
                            <w:t>13</w:t>
                          </w:r>
                          <w:r>
                            <w:rPr>
                              <w:spacing w:val="-5"/>
                              <w:sz w:val="24"/>
                            </w:rPr>
                            <w:fldChar w:fldCharType="end"/>
                          </w:r>
                        </w:p>
                      </w:txbxContent>
                    </wps:txbx>
                    <wps:bodyPr wrap="square" lIns="0" tIns="0" rIns="0" bIns="0" rtlCol="0">
                      <a:noAutofit/>
                    </wps:bodyPr>
                  </wps:wsp>
                </a:graphicData>
              </a:graphic>
            </wp:anchor>
          </w:drawing>
        </mc:Choice>
        <mc:Fallback>
          <w:pict>
            <v:shapetype w14:anchorId="404B6C04" id="_x0000_t202" coordsize="21600,21600" o:spt="202" path="m,l,21600r21600,l21600,xe">
              <v:stroke joinstyle="miter"/>
              <v:path gradientshapeok="t" o:connecttype="rect"/>
            </v:shapetype>
            <v:shape id="Textbox 1" o:spid="_x0000_s1026" type="#_x0000_t202" style="position:absolute;margin-left:290.5pt;margin-top:728pt;width:42.35pt;height:15.3pt;z-index:-1615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" filled="f" stroked="f">
              <v:textbox inset="0,0,0,0">
                <w:txbxContent>
                  <w:p w14:paraId="404B6C06" w14:textId="77777777" w:rsidR="002D72B3" w:rsidRDefault="001F171A">
                    <w:pPr>
                      <w:spacing w:before="10"/>
                      <w:ind w:left="20"/>
                      <w:rPr>
                        <w:sz w:val="24"/>
                      </w:rPr>
                    </w:pPr>
                    <w:r>
                      <w:rPr>
                        <w:sz w:val="24"/>
                      </w:rPr>
                      <w:fldChar w:fldCharType="begin"/>
                    </w:r>
                    <w:r>
                      <w:rPr>
                        <w:sz w:val="24"/>
                      </w:rPr>
                      <w:instrText xml:space="preserve"> PAGE </w:instrText>
                    </w:r>
                    <w:r>
                      <w:rPr>
                        <w:sz w:val="24"/>
                      </w:rPr>
                      <w:fldChar w:fldCharType="separate"/>
                    </w:r>
                    <w:r>
                      <w:rPr>
                        <w:sz w:val="24"/>
                      </w:rPr>
                      <w:t>10</w:t>
                    </w:r>
                    <w:r>
                      <w:rPr>
                        <w:sz w:val="24"/>
                      </w:rPr>
                      <w:fldChar w:fldCharType="end"/>
                    </w:r>
                    <w:r>
                      <w:rPr>
                        <w:spacing w:val="2"/>
                        <w:sz w:val="24"/>
                      </w:rPr>
                      <w:t xml:space="preserve"> </w:t>
                    </w:r>
                    <w:r>
                      <w:rPr>
                        <w:sz w:val="24"/>
                      </w:rPr>
                      <w:t>of</w:t>
                    </w:r>
                    <w:r>
                      <w:rPr>
                        <w:spacing w:val="4"/>
                        <w:sz w:val="24"/>
                      </w:rPr>
                      <w:t xml:space="preserve"> </w:t>
                    </w:r>
                    <w:r>
                      <w:rPr>
                        <w:spacing w:val="-5"/>
                        <w:sz w:val="24"/>
                      </w:rPr>
                      <w:fldChar w:fldCharType="begin"/>
                    </w:r>
                    <w:r>
                      <w:rPr>
                        <w:spacing w:val="-5"/>
                        <w:sz w:val="24"/>
                      </w:rPr>
                      <w:instrText xml:space="preserve"> NUMPAGES </w:instrText>
                    </w:r>
                    <w:r>
                      <w:rPr>
                        <w:spacing w:val="-5"/>
                        <w:sz w:val="24"/>
                      </w:rPr>
                      <w:fldChar w:fldCharType="separate"/>
                    </w:r>
                    <w:r>
                      <w:rPr>
                        <w:spacing w:val="-5"/>
                        <w:sz w:val="24"/>
                      </w:rPr>
                      <w:t>13</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F9EBA" w14:textId="77777777" w:rsidR="001F171A" w:rsidRDefault="001F171A">
      <w:r>
        <w:separator/>
      </w:r>
    </w:p>
  </w:footnote>
  <w:footnote w:type="continuationSeparator" w:id="0">
    <w:p w14:paraId="48C7A88B" w14:textId="77777777" w:rsidR="001F171A" w:rsidRDefault="001F17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2B3"/>
    <w:rsid w:val="001F171A"/>
    <w:rsid w:val="002D72B3"/>
    <w:rsid w:val="005F6946"/>
    <w:rsid w:val="006E5D68"/>
    <w:rsid w:val="00A56465"/>
    <w:rsid w:val="00D32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B69FA"/>
  <w15:docId w15:val="{B83DC32F-F75A-4EA4-82A5-33CD4E035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5"/>
      <w:ind w:left="360"/>
      <w:outlineLvl w:val="0"/>
    </w:pPr>
    <w:rPr>
      <w:b/>
      <w:bCs/>
      <w:sz w:val="26"/>
      <w:szCs w:val="26"/>
    </w:rPr>
  </w:style>
  <w:style w:type="paragraph" w:styleId="Heading2">
    <w:name w:val="heading 2"/>
    <w:basedOn w:val="Normal"/>
    <w:uiPriority w:val="9"/>
    <w:unhideWhenUsed/>
    <w:qFormat/>
    <w:pPr>
      <w:ind w:left="360"/>
      <w:outlineLvl w:val="1"/>
    </w:pPr>
    <w:rPr>
      <w:b/>
      <w:bCs/>
      <w:sz w:val="24"/>
      <w:szCs w:val="24"/>
    </w:rPr>
  </w:style>
  <w:style w:type="paragraph" w:styleId="Heading3">
    <w:name w:val="heading 3"/>
    <w:basedOn w:val="Normal"/>
    <w:uiPriority w:val="9"/>
    <w:unhideWhenUsed/>
    <w:qFormat/>
    <w:pPr>
      <w:spacing w:before="69"/>
      <w:ind w:left="3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56465"/>
    <w:rPr>
      <w:color w:val="0000FF" w:themeColor="hyperlink"/>
      <w:u w:val="single"/>
    </w:rPr>
  </w:style>
  <w:style w:type="character" w:styleId="UnresolvedMention">
    <w:name w:val="Unresolved Mention"/>
    <w:basedOn w:val="DefaultParagraphFont"/>
    <w:uiPriority w:val="99"/>
    <w:semiHidden/>
    <w:unhideWhenUsed/>
    <w:rsid w:val="00A564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scholar.google.com/citations?user=PU9WMygAAAAJ&amp;hl=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myanderson@unomaha.ed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courts.state.pa.us/index/supreme/BiasCmte/FinalReport.ch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4454</Words>
  <Characters>25388</Characters>
  <Application>Microsoft Office Word</Application>
  <DocSecurity>0</DocSecurity>
  <Lines>211</Lines>
  <Paragraphs>59</Paragraphs>
  <ScaleCrop>false</ScaleCrop>
  <Company>University of Nebraska</Company>
  <LinksUpToDate>false</LinksUpToDate>
  <CharactersWithSpaces>29783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Amy Lynne Anderson</dc:title>
  <dc:creator>Amy Lynne Anderson</dc:creator>
  <cp:keywords>With Percentages</cp:keywords>
  <cp:lastModifiedBy>Julie Douglass</cp:lastModifiedBy>
  <cp:revision>4</cp:revision>
  <dcterms:created xsi:type="dcterms:W3CDTF">2026-06-12T14:44:00Z</dcterms:created>
  <dcterms:modified xsi:type="dcterms:W3CDTF">2026-06-12T14:45:00Z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Creator">
    <vt:lpwstr>Microsoft® Word for Microsoft 365</vt:lpwstr>
  </property>
  <property fmtid="{D5CDD505-2E9C-101B-9397-08002B2CF9AE}" pid="4" name="LastSaved">
    <vt:filetime>2026-06-11T00:00:00Z</vt:filetime>
  </property>
  <property fmtid="{D5CDD505-2E9C-101B-9397-08002B2CF9AE}" pid="5" name="Producer">
    <vt:lpwstr>Microsoft® Word for Microsoft 365</vt:lpwstr>
  </property>
</Properties>
</file>